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4" w:type="pct"/>
        <w:tblCellSpacing w:w="0" w:type="dxa"/>
        <w:tblBorders>
          <w:top w:val="single" w:sz="2" w:space="0" w:color="F1F1F1"/>
          <w:left w:val="single" w:sz="2" w:space="0" w:color="F1F1F1"/>
          <w:bottom w:val="single" w:sz="2" w:space="0" w:color="F1F1F1"/>
          <w:right w:val="single" w:sz="2" w:space="0" w:color="F1F1F1"/>
        </w:tblBorders>
        <w:tblCellMar>
          <w:left w:w="0" w:type="dxa"/>
          <w:right w:w="0" w:type="dxa"/>
        </w:tblCellMar>
        <w:tblLook w:val="04A0" w:firstRow="1" w:lastRow="0" w:firstColumn="1" w:lastColumn="0" w:noHBand="0" w:noVBand="1"/>
      </w:tblPr>
      <w:tblGrid>
        <w:gridCol w:w="6518"/>
        <w:gridCol w:w="283"/>
        <w:gridCol w:w="2265"/>
        <w:gridCol w:w="25"/>
      </w:tblGrid>
      <w:tr w:rsidR="00B528C0" w:rsidRPr="00EE1566" w14:paraId="60DB4311" w14:textId="77777777" w:rsidTr="005C2B03">
        <w:trPr>
          <w:tblCellSpacing w:w="0" w:type="dxa"/>
        </w:trPr>
        <w:tc>
          <w:tcPr>
            <w:tcW w:w="6518" w:type="dxa"/>
            <w:hideMark/>
          </w:tcPr>
          <w:p w14:paraId="2CC76BAD" w14:textId="77777777" w:rsidR="005C2B03" w:rsidRDefault="005C2B03" w:rsidP="005C2B03">
            <w:pPr>
              <w:spacing w:line="312" w:lineRule="atLeast"/>
              <w:jc w:val="left"/>
              <w:rPr>
                <w:rFonts w:ascii="Arial" w:eastAsia="Times New Roman" w:hAnsi="Arial" w:cs="Arial"/>
                <w:color w:val="15949B"/>
                <w:sz w:val="27"/>
                <w:szCs w:val="27"/>
                <w:lang w:eastAsia="sv-SE"/>
              </w:rPr>
            </w:pPr>
            <w:bookmarkStart w:id="0" w:name="_GoBack"/>
            <w:bookmarkEnd w:id="0"/>
            <w:r>
              <w:rPr>
                <w:rFonts w:ascii="Arial" w:eastAsia="Times New Roman" w:hAnsi="Arial" w:cs="Arial"/>
                <w:color w:val="15949B"/>
                <w:sz w:val="27"/>
                <w:szCs w:val="27"/>
                <w:lang w:eastAsia="sv-SE"/>
              </w:rPr>
              <w:t>Christer Engström</w:t>
            </w:r>
          </w:p>
          <w:p w14:paraId="64B8E93E" w14:textId="77777777" w:rsidR="005C2B03" w:rsidRPr="00267E5F" w:rsidRDefault="005C2B03" w:rsidP="005C2B03">
            <w:pPr>
              <w:spacing w:line="312" w:lineRule="atLeast"/>
              <w:jc w:val="left"/>
              <w:rPr>
                <w:rFonts w:ascii="Arial" w:eastAsia="Times New Roman" w:hAnsi="Arial" w:cs="Arial"/>
                <w:color w:val="000000" w:themeColor="text1"/>
                <w:sz w:val="20"/>
                <w:szCs w:val="20"/>
                <w:lang w:eastAsia="sv-SE"/>
              </w:rPr>
            </w:pPr>
            <w:r w:rsidRPr="00267E5F">
              <w:rPr>
                <w:rFonts w:ascii="Arial" w:eastAsia="Times New Roman" w:hAnsi="Arial" w:cs="Arial"/>
                <w:color w:val="000000" w:themeColor="text1"/>
                <w:sz w:val="20"/>
                <w:szCs w:val="20"/>
                <w:lang w:eastAsia="sv-SE"/>
              </w:rPr>
              <w:t>Född 1957</w:t>
            </w:r>
          </w:p>
          <w:p w14:paraId="02F4EBC1" w14:textId="3F9B9999" w:rsidR="005C2B03" w:rsidRPr="00267E5F" w:rsidRDefault="005C2B03" w:rsidP="005C2B03">
            <w:pPr>
              <w:spacing w:line="312" w:lineRule="atLeast"/>
              <w:jc w:val="left"/>
              <w:rPr>
                <w:rFonts w:ascii="Arial" w:eastAsia="Times New Roman" w:hAnsi="Arial" w:cs="Arial"/>
                <w:color w:val="000000" w:themeColor="text1"/>
                <w:sz w:val="20"/>
                <w:szCs w:val="20"/>
                <w:lang w:eastAsia="sv-SE"/>
              </w:rPr>
            </w:pPr>
            <w:r w:rsidRPr="00267E5F">
              <w:rPr>
                <w:rFonts w:ascii="Arial" w:eastAsia="Times New Roman" w:hAnsi="Arial" w:cs="Arial"/>
                <w:color w:val="000000" w:themeColor="text1"/>
                <w:sz w:val="20"/>
                <w:szCs w:val="20"/>
                <w:lang w:eastAsia="sv-SE"/>
              </w:rPr>
              <w:t>Artemisgatan 75</w:t>
            </w:r>
          </w:p>
          <w:p w14:paraId="0904EE09" w14:textId="0B164ED1" w:rsidR="005C2B03" w:rsidRPr="00267E5F" w:rsidRDefault="005C2B03" w:rsidP="005C2B03">
            <w:pPr>
              <w:spacing w:line="312" w:lineRule="atLeast"/>
              <w:jc w:val="left"/>
              <w:rPr>
                <w:rFonts w:ascii="Arial" w:eastAsia="Times New Roman" w:hAnsi="Arial" w:cs="Arial"/>
                <w:color w:val="000000" w:themeColor="text1"/>
                <w:sz w:val="20"/>
                <w:szCs w:val="20"/>
                <w:lang w:eastAsia="sv-SE"/>
              </w:rPr>
            </w:pPr>
            <w:r w:rsidRPr="00267E5F">
              <w:rPr>
                <w:rFonts w:ascii="Arial" w:eastAsia="Times New Roman" w:hAnsi="Arial" w:cs="Arial"/>
                <w:color w:val="000000" w:themeColor="text1"/>
                <w:sz w:val="20"/>
                <w:szCs w:val="20"/>
                <w:lang w:eastAsia="sv-SE"/>
              </w:rPr>
              <w:t>115 42 Stockholm</w:t>
            </w:r>
          </w:p>
          <w:p w14:paraId="4D959997" w14:textId="6896130C" w:rsidR="005C2B03" w:rsidRPr="00267E5F" w:rsidRDefault="005C2B03" w:rsidP="005C2B03">
            <w:pPr>
              <w:spacing w:line="312" w:lineRule="atLeast"/>
              <w:jc w:val="left"/>
              <w:rPr>
                <w:rFonts w:ascii="Arial" w:eastAsia="Times New Roman" w:hAnsi="Arial" w:cs="Arial"/>
                <w:color w:val="000000" w:themeColor="text1"/>
                <w:sz w:val="20"/>
                <w:szCs w:val="20"/>
                <w:lang w:eastAsia="sv-SE"/>
              </w:rPr>
            </w:pPr>
            <w:r w:rsidRPr="00267E5F">
              <w:rPr>
                <w:rFonts w:ascii="Arial" w:eastAsia="Times New Roman" w:hAnsi="Arial" w:cs="Arial"/>
                <w:color w:val="000000" w:themeColor="text1"/>
                <w:sz w:val="20"/>
                <w:szCs w:val="20"/>
                <w:lang w:eastAsia="sv-SE"/>
              </w:rPr>
              <w:t>Tel: 0704-217 650</w:t>
            </w:r>
          </w:p>
          <w:p w14:paraId="35ADD3A3" w14:textId="4163885D" w:rsidR="005C2B03" w:rsidRPr="00A75D72" w:rsidRDefault="005C2B03" w:rsidP="005C2B03">
            <w:pPr>
              <w:spacing w:line="312" w:lineRule="atLeast"/>
              <w:jc w:val="left"/>
              <w:rPr>
                <w:rFonts w:ascii="Arial" w:eastAsia="Times New Roman" w:hAnsi="Arial" w:cs="Arial"/>
                <w:color w:val="000000" w:themeColor="text1"/>
                <w:sz w:val="20"/>
                <w:szCs w:val="20"/>
                <w:lang w:val="en-US" w:eastAsia="sv-SE"/>
              </w:rPr>
            </w:pPr>
            <w:r w:rsidRPr="00A75D72">
              <w:rPr>
                <w:rFonts w:ascii="Arial" w:eastAsia="Times New Roman" w:hAnsi="Arial" w:cs="Arial"/>
                <w:color w:val="000000" w:themeColor="text1"/>
                <w:sz w:val="20"/>
                <w:szCs w:val="20"/>
                <w:lang w:val="en-US" w:eastAsia="sv-SE"/>
              </w:rPr>
              <w:t xml:space="preserve">Email: </w:t>
            </w:r>
            <w:hyperlink r:id="rId7" w:history="1">
              <w:r w:rsidRPr="00A75D72">
                <w:rPr>
                  <w:rStyle w:val="Hyperlnk"/>
                  <w:rFonts w:ascii="Arial" w:eastAsia="Times New Roman" w:hAnsi="Arial" w:cs="Arial"/>
                  <w:sz w:val="20"/>
                  <w:szCs w:val="20"/>
                  <w:lang w:val="en-US" w:eastAsia="sv-SE"/>
                </w:rPr>
                <w:t>che@rekoab.se</w:t>
              </w:r>
            </w:hyperlink>
          </w:p>
          <w:p w14:paraId="22731FB8" w14:textId="5F80EBD1" w:rsidR="00720018" w:rsidRPr="00267E5F" w:rsidRDefault="00720018" w:rsidP="005C2B03">
            <w:pPr>
              <w:spacing w:line="312" w:lineRule="atLeast"/>
              <w:jc w:val="left"/>
              <w:rPr>
                <w:rFonts w:ascii="Arial" w:eastAsia="Times New Roman" w:hAnsi="Arial" w:cs="Arial"/>
                <w:color w:val="000000" w:themeColor="text1"/>
                <w:sz w:val="20"/>
                <w:szCs w:val="20"/>
                <w:lang w:val="en-US" w:eastAsia="sv-SE"/>
              </w:rPr>
            </w:pPr>
            <w:r w:rsidRPr="00267E5F">
              <w:rPr>
                <w:rFonts w:ascii="Arial" w:eastAsia="Times New Roman" w:hAnsi="Arial" w:cs="Arial"/>
                <w:color w:val="000000" w:themeColor="text1"/>
                <w:sz w:val="20"/>
                <w:szCs w:val="20"/>
                <w:lang w:val="en-US" w:eastAsia="sv-SE"/>
              </w:rPr>
              <w:t xml:space="preserve">Web: </w:t>
            </w:r>
            <w:hyperlink r:id="rId8" w:history="1">
              <w:r w:rsidRPr="00267E5F">
                <w:rPr>
                  <w:rStyle w:val="Hyperlnk"/>
                  <w:rFonts w:ascii="Arial" w:eastAsia="Times New Roman" w:hAnsi="Arial" w:cs="Arial"/>
                  <w:sz w:val="20"/>
                  <w:szCs w:val="20"/>
                  <w:lang w:val="en-US" w:eastAsia="sv-SE"/>
                </w:rPr>
                <w:t>www.algotab.se</w:t>
              </w:r>
            </w:hyperlink>
          </w:p>
          <w:p w14:paraId="188AEEFC" w14:textId="51BA69C7" w:rsidR="00B528C0" w:rsidRPr="00720018" w:rsidRDefault="005C2B03" w:rsidP="005C2B03">
            <w:pPr>
              <w:spacing w:line="312" w:lineRule="atLeast"/>
              <w:jc w:val="left"/>
              <w:rPr>
                <w:rFonts w:ascii="Arial" w:eastAsia="Times New Roman" w:hAnsi="Arial" w:cs="Arial"/>
                <w:color w:val="323938"/>
                <w:sz w:val="20"/>
                <w:szCs w:val="20"/>
                <w:lang w:val="en-US" w:eastAsia="sv-SE"/>
              </w:rPr>
            </w:pPr>
            <w:r w:rsidRPr="00267E5F">
              <w:rPr>
                <w:rFonts w:ascii="Arial" w:eastAsia="Times New Roman" w:hAnsi="Arial" w:cs="Arial"/>
                <w:color w:val="000000" w:themeColor="text1"/>
                <w:sz w:val="20"/>
                <w:szCs w:val="20"/>
                <w:lang w:val="en-US" w:eastAsia="sv-SE"/>
              </w:rPr>
              <w:t xml:space="preserve">Linkedin: </w:t>
            </w:r>
            <w:hyperlink r:id="rId9" w:history="1">
              <w:r w:rsidR="00720018" w:rsidRPr="00267E5F">
                <w:rPr>
                  <w:rStyle w:val="Hyperlnk"/>
                  <w:rFonts w:ascii="Arial" w:eastAsia="Times New Roman" w:hAnsi="Arial" w:cs="Arial"/>
                  <w:sz w:val="20"/>
                  <w:szCs w:val="20"/>
                  <w:lang w:val="en-US" w:eastAsia="sv-SE"/>
                </w:rPr>
                <w:t>https://www.linkedin.com/in/christerengstromalgot/</w:t>
              </w:r>
            </w:hyperlink>
          </w:p>
        </w:tc>
        <w:tc>
          <w:tcPr>
            <w:tcW w:w="283" w:type="dxa"/>
          </w:tcPr>
          <w:p w14:paraId="784C42A3" w14:textId="77777777" w:rsidR="00B528C0" w:rsidRPr="00720018" w:rsidRDefault="00B528C0" w:rsidP="00EE1566">
            <w:pPr>
              <w:spacing w:before="100" w:beforeAutospacing="1" w:after="100" w:afterAutospacing="1" w:line="288" w:lineRule="atLeast"/>
              <w:jc w:val="left"/>
              <w:outlineLvl w:val="2"/>
              <w:rPr>
                <w:rFonts w:ascii="Arial" w:eastAsia="Times New Roman" w:hAnsi="Arial" w:cs="Arial"/>
                <w:color w:val="15949B"/>
                <w:sz w:val="26"/>
                <w:szCs w:val="26"/>
                <w:lang w:val="en-US" w:eastAsia="sv-SE"/>
              </w:rPr>
            </w:pPr>
          </w:p>
        </w:tc>
        <w:tc>
          <w:tcPr>
            <w:tcW w:w="2265" w:type="dxa"/>
            <w:tcBorders>
              <w:top w:val="single" w:sz="2" w:space="0" w:color="F1F1F1"/>
              <w:left w:val="single" w:sz="2" w:space="0" w:color="F1F1F1"/>
              <w:bottom w:val="single" w:sz="2" w:space="0" w:color="F1F1F1"/>
              <w:right w:val="single" w:sz="2" w:space="0" w:color="F1F1F1"/>
            </w:tcBorders>
            <w:hideMark/>
          </w:tcPr>
          <w:p w14:paraId="74A87AF6" w14:textId="308EA3C3" w:rsidR="00B528C0" w:rsidRPr="00EE1566" w:rsidRDefault="00B528C0" w:rsidP="00EE1566">
            <w:pPr>
              <w:spacing w:before="100" w:beforeAutospacing="1" w:after="100" w:afterAutospacing="1" w:line="288" w:lineRule="atLeast"/>
              <w:jc w:val="left"/>
              <w:outlineLvl w:val="2"/>
              <w:rPr>
                <w:rFonts w:ascii="Arial" w:eastAsia="Times New Roman" w:hAnsi="Arial" w:cs="Arial"/>
                <w:color w:val="15949B"/>
                <w:sz w:val="26"/>
                <w:szCs w:val="26"/>
                <w:lang w:eastAsia="sv-SE"/>
              </w:rPr>
            </w:pPr>
            <w:r>
              <w:rPr>
                <w:rFonts w:ascii="Arial" w:eastAsia="Times New Roman" w:hAnsi="Arial" w:cs="Arial"/>
                <w:noProof/>
                <w:color w:val="15949B"/>
                <w:sz w:val="24"/>
                <w:szCs w:val="24"/>
                <w:lang w:eastAsia="sv-SE"/>
              </w:rPr>
              <w:drawing>
                <wp:inline distT="0" distB="0" distL="0" distR="0" wp14:anchorId="6B2D4089" wp14:editId="563FE00F">
                  <wp:extent cx="1352550" cy="1352550"/>
                  <wp:effectExtent l="0" t="0" r="0" b="0"/>
                  <wp:docPr id="1" name="Bildobjekt 1" descr="http://snowball.kvadrat.se/bilder/imageretr.asp?type=konsult&amp;anv_id=8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wball.kvadrat.se/bilder/imageretr.asp?type=konsult&amp;anv_id=88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25" w:type="dxa"/>
            <w:hideMark/>
          </w:tcPr>
          <w:p w14:paraId="7E821E8F" w14:textId="0890CE01" w:rsidR="00B528C0" w:rsidRPr="00EE1566" w:rsidRDefault="00AD3783" w:rsidP="00EE1566">
            <w:pPr>
              <w:spacing w:line="312" w:lineRule="atLeast"/>
              <w:jc w:val="left"/>
              <w:rPr>
                <w:rFonts w:ascii="Arial" w:eastAsia="Times New Roman" w:hAnsi="Arial" w:cs="Arial"/>
                <w:color w:val="15949B"/>
                <w:sz w:val="24"/>
                <w:szCs w:val="24"/>
                <w:lang w:eastAsia="sv-SE"/>
              </w:rPr>
            </w:pPr>
            <w:hyperlink r:id="rId11" w:history="1"/>
          </w:p>
        </w:tc>
      </w:tr>
    </w:tbl>
    <w:p w14:paraId="6C1BB98A" w14:textId="77777777" w:rsidR="000C04CC" w:rsidRDefault="00EE1566" w:rsidP="00EE1566">
      <w:pPr>
        <w:spacing w:line="312" w:lineRule="atLeast"/>
        <w:jc w:val="left"/>
        <w:rPr>
          <w:rFonts w:ascii="Arial" w:eastAsia="Times New Roman" w:hAnsi="Arial" w:cs="Arial"/>
          <w:color w:val="15949B"/>
          <w:sz w:val="27"/>
          <w:szCs w:val="27"/>
          <w:lang w:eastAsia="sv-SE"/>
        </w:rPr>
      </w:pPr>
      <w:r w:rsidRPr="00EE1566">
        <w:rPr>
          <w:rFonts w:ascii="Arial" w:eastAsia="Times New Roman" w:hAnsi="Arial" w:cs="Arial"/>
          <w:color w:val="555555"/>
          <w:sz w:val="24"/>
          <w:szCs w:val="24"/>
          <w:lang w:eastAsia="sv-SE"/>
        </w:rPr>
        <w:br/>
      </w:r>
    </w:p>
    <w:p w14:paraId="76DC503A" w14:textId="77777777" w:rsidR="00525944" w:rsidRPr="007F42DD" w:rsidRDefault="00525944" w:rsidP="00525944">
      <w:pPr>
        <w:spacing w:line="312" w:lineRule="atLeast"/>
        <w:jc w:val="left"/>
        <w:rPr>
          <w:rFonts w:ascii="Arial" w:eastAsia="Times New Roman" w:hAnsi="Arial" w:cs="Arial"/>
          <w:color w:val="555555"/>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5944" w:rsidRPr="00EE1566" w14:paraId="501C1C49" w14:textId="77777777" w:rsidTr="00E02712">
        <w:trPr>
          <w:trHeight w:val="600"/>
          <w:tblCellSpacing w:w="0" w:type="dxa"/>
        </w:trPr>
        <w:tc>
          <w:tcPr>
            <w:tcW w:w="0" w:type="auto"/>
            <w:tcBorders>
              <w:bottom w:val="single" w:sz="6" w:space="0" w:color="15949B"/>
            </w:tcBorders>
            <w:vAlign w:val="center"/>
            <w:hideMark/>
          </w:tcPr>
          <w:p w14:paraId="7CFEA565" w14:textId="565D63FB" w:rsidR="00525944" w:rsidRPr="00EE1566" w:rsidRDefault="004A043A" w:rsidP="00E02712">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15949B"/>
                <w:sz w:val="27"/>
                <w:szCs w:val="27"/>
                <w:lang w:eastAsia="sv-SE"/>
              </w:rPr>
              <w:t>Målsättning och summering</w:t>
            </w:r>
          </w:p>
        </w:tc>
      </w:tr>
    </w:tbl>
    <w:p w14:paraId="134C3279" w14:textId="77777777" w:rsidR="004A043A" w:rsidRPr="004A043A" w:rsidRDefault="004A043A" w:rsidP="004A043A">
      <w:pPr>
        <w:jc w:val="left"/>
        <w:rPr>
          <w:rFonts w:ascii="Arial" w:eastAsia="Times New Roman" w:hAnsi="Arial" w:cs="Arial"/>
          <w:color w:val="555555"/>
          <w:lang w:eastAsia="sv-SE"/>
        </w:rPr>
      </w:pPr>
    </w:p>
    <w:p w14:paraId="6F3271A0" w14:textId="0EFCCCDF"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Min målsättning är en tjänst inom programutveckling. Intressanta roller kan t.ex. vara Software Engineer, .NET-utvecklare.</w:t>
      </w:r>
    </w:p>
    <w:p w14:paraId="7D3DF50B" w14:textId="77777777"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Mitt främsta bidrag är min förmåga att leverera på tid och med högsta kvalitet.</w:t>
      </w:r>
    </w:p>
    <w:p w14:paraId="4CEE92D1" w14:textId="77777777"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 xml:space="preserve">Jag har en passion för IT-utveckling och ägnar mig därför mycket åt studier </w:t>
      </w:r>
      <w:r>
        <w:rPr>
          <w:rFonts w:ascii="Arial" w:eastAsia="Times New Roman" w:hAnsi="Arial" w:cs="Arial"/>
          <w:color w:val="555555"/>
          <w:lang w:eastAsia="sv-SE"/>
        </w:rPr>
        <w:t>av nya teknologier.</w:t>
      </w:r>
    </w:p>
    <w:p w14:paraId="77834473" w14:textId="2B35F828" w:rsidR="004A043A"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 xml:space="preserve">Jag har gedigen </w:t>
      </w:r>
      <w:r w:rsidR="009D63FD">
        <w:rPr>
          <w:rFonts w:ascii="Arial" w:eastAsia="Times New Roman" w:hAnsi="Arial" w:cs="Arial"/>
          <w:color w:val="555555"/>
          <w:lang w:eastAsia="sv-SE"/>
        </w:rPr>
        <w:t xml:space="preserve">och bred </w:t>
      </w:r>
      <w:r w:rsidRPr="00FF3147">
        <w:rPr>
          <w:rFonts w:ascii="Arial" w:eastAsia="Times New Roman" w:hAnsi="Arial" w:cs="Arial"/>
          <w:color w:val="555555"/>
          <w:lang w:eastAsia="sv-SE"/>
        </w:rPr>
        <w:t xml:space="preserve">erfarenhet av </w:t>
      </w:r>
      <w:r w:rsidR="00B73809">
        <w:rPr>
          <w:rFonts w:ascii="Arial" w:eastAsia="Times New Roman" w:hAnsi="Arial" w:cs="Arial"/>
          <w:color w:val="555555"/>
          <w:lang w:eastAsia="sv-SE"/>
        </w:rPr>
        <w:t>mjukvaru</w:t>
      </w:r>
      <w:r w:rsidRPr="00FF3147">
        <w:rPr>
          <w:rFonts w:ascii="Arial" w:eastAsia="Times New Roman" w:hAnsi="Arial" w:cs="Arial"/>
          <w:color w:val="555555"/>
          <w:lang w:eastAsia="sv-SE"/>
        </w:rPr>
        <w:t>utveckling, mjukvaruarkitektur och ramverk. Både inom frontend och backend.</w:t>
      </w:r>
    </w:p>
    <w:p w14:paraId="2299A39E" w14:textId="614FB8DB" w:rsidR="004A043A" w:rsidRPr="00FF3147" w:rsidRDefault="004A043A" w:rsidP="004A043A">
      <w:pPr>
        <w:pStyle w:val="Liststycke"/>
        <w:numPr>
          <w:ilvl w:val="0"/>
          <w:numId w:val="3"/>
        </w:numPr>
        <w:jc w:val="left"/>
        <w:rPr>
          <w:rFonts w:ascii="Arial" w:eastAsia="Times New Roman" w:hAnsi="Arial" w:cs="Arial"/>
          <w:color w:val="555555"/>
          <w:lang w:eastAsia="sv-SE"/>
        </w:rPr>
      </w:pPr>
      <w:r w:rsidRPr="00FF3147">
        <w:rPr>
          <w:rFonts w:ascii="Arial" w:eastAsia="Times New Roman" w:hAnsi="Arial" w:cs="Arial"/>
          <w:color w:val="555555"/>
          <w:lang w:eastAsia="sv-SE"/>
        </w:rPr>
        <w:t>Jag har erfarenhet från branscher som Bank &amp; Finans, Försvar, Medlemsorganisationer &amp; Fackförbund, Försäkring, Fastighet.</w:t>
      </w:r>
    </w:p>
    <w:p w14:paraId="074B726B" w14:textId="1FADE4D5" w:rsidR="003E5DB7" w:rsidRDefault="004A043A" w:rsidP="001F4F95">
      <w:pPr>
        <w:spacing w:line="312" w:lineRule="atLeast"/>
        <w:jc w:val="left"/>
        <w:rPr>
          <w:lang w:eastAsia="sv-SE"/>
        </w:rPr>
      </w:pPr>
      <w:r w:rsidRPr="00FF3147">
        <w:rPr>
          <w:rFonts w:ascii="Arial" w:eastAsia="Times New Roman" w:hAnsi="Arial" w:cs="Arial"/>
          <w:color w:val="555555"/>
          <w:lang w:eastAsia="sv-S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EE1566" w:rsidRPr="00EE1566" w14:paraId="42A85406" w14:textId="77777777" w:rsidTr="00EE1566">
        <w:trPr>
          <w:trHeight w:val="600"/>
          <w:tblCellSpacing w:w="0" w:type="dxa"/>
        </w:trPr>
        <w:tc>
          <w:tcPr>
            <w:tcW w:w="0" w:type="auto"/>
            <w:tcBorders>
              <w:bottom w:val="single" w:sz="6" w:space="0" w:color="15949B"/>
            </w:tcBorders>
            <w:vAlign w:val="center"/>
            <w:hideMark/>
          </w:tcPr>
          <w:p w14:paraId="248FFB4C" w14:textId="77777777" w:rsidR="00EE1566" w:rsidRPr="00EE1566" w:rsidRDefault="00EE1566" w:rsidP="00EE1566">
            <w:pPr>
              <w:spacing w:line="312" w:lineRule="atLeast"/>
              <w:jc w:val="left"/>
              <w:rPr>
                <w:rFonts w:ascii="Arial" w:eastAsia="Times New Roman" w:hAnsi="Arial" w:cs="Arial"/>
                <w:color w:val="555555"/>
                <w:sz w:val="24"/>
                <w:szCs w:val="24"/>
                <w:lang w:eastAsia="sv-SE"/>
              </w:rPr>
            </w:pPr>
            <w:r w:rsidRPr="00EE1566">
              <w:rPr>
                <w:rFonts w:ascii="Arial" w:eastAsia="Times New Roman" w:hAnsi="Arial" w:cs="Arial"/>
                <w:color w:val="15949B"/>
                <w:sz w:val="27"/>
                <w:szCs w:val="27"/>
                <w:lang w:eastAsia="sv-SE"/>
              </w:rPr>
              <w:t>Uppdragshistorik</w:t>
            </w:r>
            <w:r w:rsidRPr="00EE1566">
              <w:rPr>
                <w:rFonts w:ascii="Arial" w:eastAsia="Times New Roman" w:hAnsi="Arial" w:cs="Arial"/>
                <w:color w:val="555555"/>
                <w:sz w:val="24"/>
                <w:szCs w:val="24"/>
                <w:lang w:eastAsia="sv-SE"/>
              </w:rPr>
              <w:t xml:space="preserve"> </w:t>
            </w:r>
          </w:p>
        </w:tc>
      </w:tr>
    </w:tbl>
    <w:p w14:paraId="4EAC339C"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794139" w:rsidRPr="00EE1566" w14:paraId="6E84DB4A" w14:textId="77777777" w:rsidTr="00EE1566">
        <w:trPr>
          <w:tblCellSpacing w:w="15" w:type="dxa"/>
        </w:trPr>
        <w:tc>
          <w:tcPr>
            <w:tcW w:w="2400" w:type="dxa"/>
            <w:tcMar>
              <w:top w:w="0" w:type="dxa"/>
              <w:left w:w="15" w:type="dxa"/>
              <w:bottom w:w="15" w:type="dxa"/>
              <w:right w:w="15" w:type="dxa"/>
            </w:tcMar>
            <w:hideMark/>
          </w:tcPr>
          <w:p w14:paraId="7689D511" w14:textId="189A560A" w:rsidR="00794139" w:rsidRDefault="00794139" w:rsidP="00794139">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Adaptive simulations</w:t>
            </w:r>
          </w:p>
          <w:p w14:paraId="4272FC2A" w14:textId="1654C4FF" w:rsidR="00794139" w:rsidRPr="00794139" w:rsidRDefault="00794139" w:rsidP="00794139">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2017</w:t>
            </w:r>
          </w:p>
          <w:p w14:paraId="5CCE3E24" w14:textId="6F32D0D4" w:rsidR="00794139" w:rsidRDefault="00794139" w:rsidP="00794139">
            <w:pPr>
              <w:spacing w:line="312" w:lineRule="atLeast"/>
              <w:jc w:val="left"/>
              <w:rPr>
                <w:rFonts w:ascii="Arial" w:eastAsia="Times New Roman" w:hAnsi="Arial" w:cs="Arial"/>
                <w:b/>
                <w:bCs/>
                <w:color w:val="555555"/>
                <w:sz w:val="19"/>
                <w:szCs w:val="19"/>
                <w:lang w:eastAsia="sv-SE"/>
              </w:rPr>
            </w:pPr>
          </w:p>
          <w:p w14:paraId="0B82487C" w14:textId="20236D14" w:rsidR="00794139" w:rsidRDefault="00794139" w:rsidP="00794139">
            <w:pPr>
              <w:spacing w:line="312" w:lineRule="atLeast"/>
              <w:jc w:val="left"/>
              <w:rPr>
                <w:rFonts w:ascii="Arial" w:eastAsia="Times New Roman" w:hAnsi="Arial" w:cs="Arial"/>
                <w:b/>
                <w:bCs/>
                <w:color w:val="555555"/>
                <w:sz w:val="19"/>
                <w:szCs w:val="19"/>
                <w:lang w:eastAsia="sv-SE"/>
              </w:rPr>
            </w:pPr>
          </w:p>
          <w:p w14:paraId="0A1C5C4E"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5ECD4202"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1CB1C6D8"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30A7013C"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6DF221D9"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69125B16" w14:textId="77777777" w:rsidR="00794139" w:rsidRDefault="00794139" w:rsidP="00794139">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Folkets hus och parker</w:t>
            </w:r>
          </w:p>
          <w:p w14:paraId="3F44C1D0" w14:textId="538DC5F2" w:rsidR="00CB4C9D" w:rsidRPr="00CB4C9D" w:rsidRDefault="00CB4C9D" w:rsidP="00794139">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 xml:space="preserve">2016 - </w:t>
            </w:r>
          </w:p>
        </w:tc>
        <w:tc>
          <w:tcPr>
            <w:tcW w:w="0" w:type="auto"/>
            <w:tcMar>
              <w:top w:w="0" w:type="dxa"/>
              <w:left w:w="15" w:type="dxa"/>
              <w:bottom w:w="15" w:type="dxa"/>
              <w:right w:w="15" w:type="dxa"/>
            </w:tcMar>
            <w:hideMark/>
          </w:tcPr>
          <w:p w14:paraId="7D8C995C" w14:textId="1784B755" w:rsidR="00794139" w:rsidRDefault="00794139" w:rsidP="00794139">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Utveckling layout</w:t>
            </w:r>
          </w:p>
          <w:p w14:paraId="72055EA6" w14:textId="77777777" w:rsidR="00794139" w:rsidRPr="000B3C23" w:rsidRDefault="00794139" w:rsidP="00794139">
            <w:pPr>
              <w:spacing w:line="312" w:lineRule="atLeast"/>
              <w:jc w:val="left"/>
              <w:rPr>
                <w:rFonts w:ascii="Arial" w:eastAsia="Times New Roman" w:hAnsi="Arial" w:cs="Arial"/>
                <w:bCs/>
                <w:i/>
                <w:color w:val="555555"/>
                <w:sz w:val="19"/>
                <w:szCs w:val="19"/>
                <w:lang w:eastAsia="sv-SE"/>
              </w:rPr>
            </w:pPr>
            <w:r w:rsidRPr="000B3C23">
              <w:rPr>
                <w:rFonts w:ascii="Arial" w:eastAsia="Times New Roman" w:hAnsi="Arial" w:cs="Arial"/>
                <w:bCs/>
                <w:i/>
                <w:color w:val="555555"/>
                <w:sz w:val="19"/>
                <w:szCs w:val="19"/>
                <w:lang w:eastAsia="sv-SE"/>
              </w:rPr>
              <w:t>Adaptive Simulations har avancerad programvara för att göra flödesanalyser med hjälp av superdatorer på KTH.</w:t>
            </w:r>
          </w:p>
          <w:p w14:paraId="530CEF81" w14:textId="77777777" w:rsidR="00794139" w:rsidRPr="00794139" w:rsidRDefault="00794139" w:rsidP="00794139">
            <w:pPr>
              <w:spacing w:line="312" w:lineRule="atLeast"/>
              <w:jc w:val="left"/>
              <w:rPr>
                <w:rFonts w:ascii="Arial" w:eastAsia="Times New Roman" w:hAnsi="Arial" w:cs="Arial"/>
                <w:bCs/>
                <w:color w:val="555555"/>
                <w:sz w:val="19"/>
                <w:szCs w:val="19"/>
                <w:lang w:eastAsia="sv-SE"/>
              </w:rPr>
            </w:pPr>
          </w:p>
          <w:p w14:paraId="5979EF40" w14:textId="178767FA" w:rsidR="00794139" w:rsidRPr="00794139" w:rsidRDefault="00E47BA8" w:rsidP="00794139">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Jag</w:t>
            </w:r>
            <w:r w:rsidR="00794139" w:rsidRPr="00794139">
              <w:rPr>
                <w:rFonts w:ascii="Arial" w:eastAsia="Times New Roman" w:hAnsi="Arial" w:cs="Arial"/>
                <w:bCs/>
                <w:color w:val="555555"/>
                <w:sz w:val="19"/>
                <w:szCs w:val="19"/>
                <w:lang w:eastAsia="sv-SE"/>
              </w:rPr>
              <w:t xml:space="preserve"> deltog i den första fasen av utvecklingen av det administrativa systemet för att hantera kunder och modeller för analys. Systemet var tung i design och UX-delarna, och innebar intensivt arbete i H</w:t>
            </w:r>
            <w:r w:rsidR="00794139">
              <w:rPr>
                <w:rFonts w:ascii="Arial" w:eastAsia="Times New Roman" w:hAnsi="Arial" w:cs="Arial"/>
                <w:bCs/>
                <w:color w:val="555555"/>
                <w:sz w:val="19"/>
                <w:szCs w:val="19"/>
                <w:lang w:eastAsia="sv-SE"/>
              </w:rPr>
              <w:t xml:space="preserve">TML 5, CSS 3, </w:t>
            </w:r>
            <w:r w:rsidR="00382DD1">
              <w:rPr>
                <w:rFonts w:ascii="Arial" w:eastAsia="Times New Roman" w:hAnsi="Arial" w:cs="Arial"/>
                <w:bCs/>
                <w:color w:val="555555"/>
                <w:sz w:val="19"/>
                <w:szCs w:val="19"/>
                <w:lang w:eastAsia="sv-SE"/>
              </w:rPr>
              <w:t xml:space="preserve">C#, </w:t>
            </w:r>
            <w:r w:rsidR="00794139">
              <w:rPr>
                <w:rFonts w:ascii="Arial" w:eastAsia="Times New Roman" w:hAnsi="Arial" w:cs="Arial"/>
                <w:bCs/>
                <w:color w:val="555555"/>
                <w:sz w:val="19"/>
                <w:szCs w:val="19"/>
                <w:lang w:eastAsia="sv-SE"/>
              </w:rPr>
              <w:t>Javascript och Boo</w:t>
            </w:r>
            <w:r w:rsidR="00FD43F4">
              <w:rPr>
                <w:rFonts w:ascii="Arial" w:eastAsia="Times New Roman" w:hAnsi="Arial" w:cs="Arial"/>
                <w:bCs/>
                <w:color w:val="555555"/>
                <w:sz w:val="19"/>
                <w:szCs w:val="19"/>
                <w:lang w:eastAsia="sv-SE"/>
              </w:rPr>
              <w:t>tstrap 3, GitHub.</w:t>
            </w:r>
          </w:p>
          <w:p w14:paraId="3D09DB99" w14:textId="77777777" w:rsidR="00794139" w:rsidRDefault="00794139" w:rsidP="00794139">
            <w:pPr>
              <w:spacing w:line="312" w:lineRule="atLeast"/>
              <w:jc w:val="left"/>
              <w:rPr>
                <w:rFonts w:ascii="Arial" w:eastAsia="Times New Roman" w:hAnsi="Arial" w:cs="Arial"/>
                <w:b/>
                <w:bCs/>
                <w:color w:val="555555"/>
                <w:sz w:val="19"/>
                <w:szCs w:val="19"/>
                <w:lang w:eastAsia="sv-SE"/>
              </w:rPr>
            </w:pPr>
          </w:p>
          <w:p w14:paraId="0D533BC2" w14:textId="77777777" w:rsidR="00794139" w:rsidRDefault="00794139" w:rsidP="00794139">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535B3A7B" w14:textId="77777777" w:rsidR="00CB4C9D" w:rsidRDefault="00CB4C9D" w:rsidP="00CB4C9D">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Folkets Hus och Parker är mitt uppe i en modernisering av sin och sina medlemmars arbetsmiljöer. Jag deltar i denna process med att utveckla systemet för hantering av biografernas och scenernas utbud av filmer, Live på Bio-sändningar, scenframträdanden och konstutställningar. Det nya systemet kommer att ersätta en rad äldre system och minska den omfattande manuella hanteringen. Systemet är från början avsett att fungera väl på alla skärmstorlekar.</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C#, ASP.NET 4.5, MVC, Entity </w:t>
            </w:r>
            <w:r w:rsidRPr="00EE1566">
              <w:rPr>
                <w:rFonts w:ascii="Arial" w:eastAsia="Times New Roman" w:hAnsi="Arial" w:cs="Arial"/>
                <w:color w:val="555555"/>
                <w:sz w:val="19"/>
                <w:szCs w:val="19"/>
                <w:lang w:eastAsia="sv-SE"/>
              </w:rPr>
              <w:lastRenderedPageBreak/>
              <w:t xml:space="preserve">Framework mot SQL Server, </w:t>
            </w:r>
            <w:r>
              <w:rPr>
                <w:rFonts w:ascii="Arial" w:eastAsia="Times New Roman" w:hAnsi="Arial" w:cs="Arial"/>
                <w:color w:val="555555"/>
                <w:sz w:val="19"/>
                <w:szCs w:val="19"/>
                <w:lang w:eastAsia="sv-SE"/>
              </w:rPr>
              <w:t>Typescript, jQuery</w:t>
            </w:r>
            <w:r w:rsidRPr="00EE1566">
              <w:rPr>
                <w:rFonts w:ascii="Arial" w:eastAsia="Times New Roman" w:hAnsi="Arial" w:cs="Arial"/>
                <w:color w:val="555555"/>
                <w:sz w:val="19"/>
                <w:szCs w:val="19"/>
                <w:lang w:eastAsia="sv-SE"/>
              </w:rPr>
              <w:t>, Bootstrap,</w:t>
            </w:r>
            <w:r>
              <w:rPr>
                <w:rFonts w:ascii="Arial" w:eastAsia="Times New Roman" w:hAnsi="Arial" w:cs="Arial"/>
                <w:color w:val="555555"/>
                <w:sz w:val="19"/>
                <w:szCs w:val="19"/>
                <w:lang w:eastAsia="sv-SE"/>
              </w:rPr>
              <w:t xml:space="preserve"> WCF,</w:t>
            </w:r>
            <w:r w:rsidRPr="00EE1566">
              <w:rPr>
                <w:rFonts w:ascii="Arial" w:eastAsia="Times New Roman" w:hAnsi="Arial" w:cs="Arial"/>
                <w:color w:val="555555"/>
                <w:sz w:val="19"/>
                <w:szCs w:val="19"/>
                <w:lang w:eastAsia="sv-SE"/>
              </w:rPr>
              <w:t xml:space="preserve"> SOAP- och REST-APIer, Azure Storage</w:t>
            </w:r>
            <w:r>
              <w:rPr>
                <w:rFonts w:ascii="Arial" w:eastAsia="Times New Roman" w:hAnsi="Arial" w:cs="Arial"/>
                <w:color w:val="555555"/>
                <w:sz w:val="19"/>
                <w:szCs w:val="19"/>
                <w:lang w:eastAsia="sv-SE"/>
              </w:rPr>
              <w:t xml:space="preserve">, Visual Studio, TFS, </w:t>
            </w:r>
            <w:r w:rsidRPr="00FF2FE7">
              <w:rPr>
                <w:rFonts w:ascii="Arial" w:eastAsia="Times New Roman" w:hAnsi="Arial" w:cs="Arial"/>
                <w:color w:val="555555"/>
                <w:sz w:val="19"/>
                <w:szCs w:val="19"/>
                <w:lang w:eastAsia="sv-SE"/>
              </w:rPr>
              <w:t>SQL Server Management Studio</w:t>
            </w:r>
            <w:r w:rsidRPr="00EE1566">
              <w:rPr>
                <w:rFonts w:ascii="Arial" w:eastAsia="Times New Roman" w:hAnsi="Arial" w:cs="Arial"/>
                <w:color w:val="555555"/>
                <w:sz w:val="19"/>
                <w:szCs w:val="19"/>
                <w:lang w:eastAsia="sv-SE"/>
              </w:rPr>
              <w:t>. Testsystemet körs i Azure.</w:t>
            </w:r>
          </w:p>
          <w:p w14:paraId="4BCC0FBE" w14:textId="5DB895AF" w:rsidR="00CB4C9D" w:rsidRPr="00CB4C9D" w:rsidRDefault="00CB4C9D" w:rsidP="00794139">
            <w:pPr>
              <w:spacing w:line="312" w:lineRule="atLeast"/>
              <w:jc w:val="left"/>
              <w:rPr>
                <w:rFonts w:ascii="Arial" w:eastAsia="Times New Roman" w:hAnsi="Arial" w:cs="Arial"/>
                <w:bCs/>
                <w:color w:val="555555"/>
                <w:sz w:val="19"/>
                <w:szCs w:val="19"/>
                <w:lang w:eastAsia="sv-SE"/>
              </w:rPr>
            </w:pPr>
          </w:p>
        </w:tc>
      </w:tr>
    </w:tbl>
    <w:p w14:paraId="10293E88"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1987A2EA" w14:textId="77777777" w:rsidTr="00EE1566">
        <w:trPr>
          <w:tblCellSpacing w:w="15" w:type="dxa"/>
        </w:trPr>
        <w:tc>
          <w:tcPr>
            <w:tcW w:w="2400" w:type="dxa"/>
            <w:tcMar>
              <w:top w:w="0" w:type="dxa"/>
              <w:left w:w="15" w:type="dxa"/>
              <w:bottom w:w="15" w:type="dxa"/>
              <w:right w:w="15" w:type="dxa"/>
            </w:tcMar>
            <w:hideMark/>
          </w:tcPr>
          <w:p w14:paraId="0CE81490"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Reitan</w:t>
            </w:r>
          </w:p>
          <w:p w14:paraId="195097BD" w14:textId="2726C726" w:rsidR="002A6FAC" w:rsidRPr="002A6FAC" w:rsidRDefault="002A6FAC"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2015 -</w:t>
            </w:r>
          </w:p>
        </w:tc>
        <w:tc>
          <w:tcPr>
            <w:tcW w:w="0" w:type="auto"/>
            <w:tcMar>
              <w:top w:w="0" w:type="dxa"/>
              <w:left w:w="15" w:type="dxa"/>
              <w:bottom w:w="15" w:type="dxa"/>
              <w:right w:w="15" w:type="dxa"/>
            </w:tcMar>
            <w:hideMark/>
          </w:tcPr>
          <w:p w14:paraId="3A61F942"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0F8EFCA6" w14:textId="77777777" w:rsidR="002A6FAC" w:rsidRDefault="002A6FAC"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 xml:space="preserve">Reitan, som äger bl.a. Pressbyrån och 7-Eleven, har ett omfattande flöde information som de behöver visa och söka i i realtid. </w:t>
            </w:r>
            <w:r w:rsidR="00E47BA8" w:rsidRPr="000B3C23">
              <w:rPr>
                <w:rFonts w:ascii="Arial" w:eastAsia="Times New Roman" w:hAnsi="Arial" w:cs="Arial"/>
                <w:i/>
                <w:color w:val="555555"/>
                <w:sz w:val="19"/>
                <w:szCs w:val="19"/>
                <w:lang w:eastAsia="sv-SE"/>
              </w:rPr>
              <w:t>Jag</w:t>
            </w:r>
            <w:r w:rsidRPr="000B3C23">
              <w:rPr>
                <w:rFonts w:ascii="Arial" w:eastAsia="Times New Roman" w:hAnsi="Arial" w:cs="Arial"/>
                <w:i/>
                <w:color w:val="555555"/>
                <w:sz w:val="19"/>
                <w:szCs w:val="19"/>
                <w:lang w:eastAsia="sv-SE"/>
              </w:rPr>
              <w:t xml:space="preserve"> har deltagit i utvecklingen av systemet för att söka bland kvitton. Data om kvitton laddas i realtid in i en Elastic Search-databas, som är konstruerad för att hantera Big Data-volymer, och blir då omedelbart tillgänglig för sökningen. Elastic Search är Lucene-baserat och använder JSON för att göra sökningar och returnera sökresultat. </w:t>
            </w:r>
            <w:r w:rsidR="00E47BA8" w:rsidRPr="000B3C23">
              <w:rPr>
                <w:rFonts w:ascii="Arial" w:eastAsia="Times New Roman" w:hAnsi="Arial" w:cs="Arial"/>
                <w:i/>
                <w:color w:val="555555"/>
                <w:sz w:val="19"/>
                <w:szCs w:val="19"/>
                <w:lang w:eastAsia="sv-SE"/>
              </w:rPr>
              <w:t>Jag</w:t>
            </w:r>
            <w:r w:rsidRPr="000B3C23">
              <w:rPr>
                <w:rFonts w:ascii="Arial" w:eastAsia="Times New Roman" w:hAnsi="Arial" w:cs="Arial"/>
                <w:i/>
                <w:color w:val="555555"/>
                <w:sz w:val="19"/>
                <w:szCs w:val="19"/>
                <w:lang w:eastAsia="sv-SE"/>
              </w:rPr>
              <w:t xml:space="preserve"> har utvecklat ASP.NET-applikationen som utför sökningar genom att bygga upp JSON för att söka och sedan packa upp sökresultatet och presenterar det på ett överskådligt sätt.</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sidR="00E47BA8">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C#, ASP.NET 4.5</w:t>
            </w:r>
            <w:r>
              <w:rPr>
                <w:rFonts w:ascii="Arial" w:eastAsia="Times New Roman" w:hAnsi="Arial" w:cs="Arial"/>
                <w:color w:val="555555"/>
                <w:sz w:val="19"/>
                <w:szCs w:val="19"/>
                <w:lang w:eastAsia="sv-SE"/>
              </w:rPr>
              <w:t>, MVC</w:t>
            </w:r>
            <w:r w:rsidRPr="00EE1566">
              <w:rPr>
                <w:rFonts w:ascii="Arial" w:eastAsia="Times New Roman" w:hAnsi="Arial" w:cs="Arial"/>
                <w:color w:val="555555"/>
                <w:sz w:val="19"/>
                <w:szCs w:val="19"/>
                <w:lang w:eastAsia="sv-SE"/>
              </w:rPr>
              <w:t>, JSON-hantering, Javascript, inloggning mha Googles OAuth2-hantering</w:t>
            </w:r>
            <w:r>
              <w:rPr>
                <w:rFonts w:ascii="Arial" w:eastAsia="Times New Roman" w:hAnsi="Arial" w:cs="Arial"/>
                <w:color w:val="555555"/>
                <w:sz w:val="19"/>
                <w:szCs w:val="19"/>
                <w:lang w:eastAsia="sv-SE"/>
              </w:rPr>
              <w:t xml:space="preserve">, Visual Studio, TFS, </w:t>
            </w:r>
            <w:r w:rsidRPr="00FF2FE7">
              <w:rPr>
                <w:rFonts w:ascii="Arial" w:eastAsia="Times New Roman" w:hAnsi="Arial" w:cs="Arial"/>
                <w:color w:val="555555"/>
                <w:sz w:val="19"/>
                <w:szCs w:val="19"/>
                <w:lang w:eastAsia="sv-SE"/>
              </w:rPr>
              <w:t>SQL Server Management Studio</w:t>
            </w:r>
            <w:r w:rsidRPr="00EE1566">
              <w:rPr>
                <w:rFonts w:ascii="Arial" w:eastAsia="Times New Roman" w:hAnsi="Arial" w:cs="Arial"/>
                <w:color w:val="555555"/>
                <w:sz w:val="19"/>
                <w:szCs w:val="19"/>
                <w:lang w:eastAsia="sv-SE"/>
              </w:rPr>
              <w:t>.</w:t>
            </w:r>
          </w:p>
          <w:p w14:paraId="43D9E735" w14:textId="02AF063D" w:rsidR="00CE6A21" w:rsidRPr="00EE1566" w:rsidRDefault="00CE6A21" w:rsidP="00EE1566">
            <w:pPr>
              <w:spacing w:line="312" w:lineRule="atLeast"/>
              <w:jc w:val="left"/>
              <w:rPr>
                <w:rFonts w:ascii="Arial" w:eastAsia="Times New Roman" w:hAnsi="Arial" w:cs="Arial"/>
                <w:b/>
                <w:bCs/>
                <w:color w:val="555555"/>
                <w:sz w:val="19"/>
                <w:szCs w:val="19"/>
                <w:lang w:eastAsia="sv-SE"/>
              </w:rPr>
            </w:pPr>
          </w:p>
        </w:tc>
      </w:tr>
      <w:tr w:rsidR="002A6FAC" w:rsidRPr="00EE1566" w14:paraId="158DA906" w14:textId="77777777" w:rsidTr="00EE1566">
        <w:trPr>
          <w:tblCellSpacing w:w="15" w:type="dxa"/>
        </w:trPr>
        <w:tc>
          <w:tcPr>
            <w:tcW w:w="2400" w:type="dxa"/>
            <w:tcMar>
              <w:top w:w="0" w:type="dxa"/>
              <w:left w:w="15" w:type="dxa"/>
              <w:bottom w:w="15" w:type="dxa"/>
              <w:right w:w="15" w:type="dxa"/>
            </w:tcMar>
          </w:tcPr>
          <w:p w14:paraId="6B0DFB08" w14:textId="77777777" w:rsidR="002A6FAC" w:rsidRDefault="002A6FAC" w:rsidP="002A6FAC">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Kone</w:t>
            </w:r>
          </w:p>
          <w:p w14:paraId="2095CDE4" w14:textId="73000D04" w:rsidR="00CB4C9D" w:rsidRPr="00CB4C9D" w:rsidRDefault="00CB4C9D" w:rsidP="002A6FAC">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2015 - 2016</w:t>
            </w:r>
          </w:p>
        </w:tc>
        <w:tc>
          <w:tcPr>
            <w:tcW w:w="0" w:type="auto"/>
            <w:tcMar>
              <w:top w:w="0" w:type="dxa"/>
              <w:left w:w="15" w:type="dxa"/>
              <w:bottom w:w="15" w:type="dxa"/>
              <w:right w:w="15" w:type="dxa"/>
            </w:tcMar>
          </w:tcPr>
          <w:p w14:paraId="496160C9" w14:textId="77777777" w:rsidR="002A6FAC" w:rsidRDefault="002A6FAC" w:rsidP="002A6FAC">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U</w:t>
            </w:r>
            <w:r w:rsidRPr="00EE1566">
              <w:rPr>
                <w:rFonts w:ascii="Arial" w:eastAsia="Times New Roman" w:hAnsi="Arial" w:cs="Arial"/>
                <w:b/>
                <w:bCs/>
                <w:color w:val="555555"/>
                <w:sz w:val="19"/>
                <w:szCs w:val="19"/>
                <w:lang w:eastAsia="sv-SE"/>
              </w:rPr>
              <w:t>tvecklare</w:t>
            </w:r>
          </w:p>
          <w:p w14:paraId="770DFF4C" w14:textId="77777777" w:rsidR="00CB4C9D" w:rsidRPr="000B3C23" w:rsidRDefault="00CB4C9D" w:rsidP="00CB4C9D">
            <w:pPr>
              <w:spacing w:line="312" w:lineRule="atLeast"/>
              <w:jc w:val="left"/>
              <w:rPr>
                <w:rFonts w:ascii="Arial" w:eastAsia="Times New Roman" w:hAnsi="Arial" w:cs="Arial"/>
                <w:i/>
                <w:color w:val="555555"/>
                <w:sz w:val="19"/>
                <w:szCs w:val="19"/>
                <w:lang w:eastAsia="sv-SE"/>
              </w:rPr>
            </w:pPr>
            <w:r w:rsidRPr="000B3C23">
              <w:rPr>
                <w:rFonts w:ascii="Arial" w:eastAsia="Times New Roman" w:hAnsi="Arial" w:cs="Arial"/>
                <w:i/>
                <w:color w:val="555555"/>
                <w:sz w:val="19"/>
                <w:szCs w:val="19"/>
                <w:lang w:eastAsia="sv-SE"/>
              </w:rPr>
              <w:t>Kone, som är världens nästa största hiss- och rulltrappetillverkare, utvecklar ett nytt kärnsystem avsett att användas av alla dotterbolag. Jag har deltagit i arbetet med att förlänga livstiden för de system som det svenska dotterbolaget har utvecklat sedan början av 00-talet. De svenska systemen består av en flora tekniker. Jag kunde använda sin långa erfarenhet av dessa tekniker för att snabbt och effektivt modernisera systemen.</w:t>
            </w:r>
          </w:p>
          <w:p w14:paraId="6F080D07" w14:textId="77777777" w:rsidR="00CB4C9D" w:rsidRDefault="00CB4C9D" w:rsidP="00CB4C9D">
            <w:pPr>
              <w:spacing w:line="312" w:lineRule="atLeast"/>
              <w:jc w:val="left"/>
              <w:rPr>
                <w:rFonts w:ascii="Arial" w:eastAsia="Times New Roman" w:hAnsi="Arial" w:cs="Arial"/>
                <w:color w:val="555555"/>
                <w:sz w:val="19"/>
                <w:szCs w:val="19"/>
                <w:lang w:eastAsia="sv-SE"/>
              </w:rPr>
            </w:pP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C#, ASP.NET 4.5</w:t>
            </w:r>
            <w:r>
              <w:rPr>
                <w:rFonts w:ascii="Arial" w:eastAsia="Times New Roman" w:hAnsi="Arial" w:cs="Arial"/>
                <w:color w:val="555555"/>
                <w:sz w:val="19"/>
                <w:szCs w:val="19"/>
                <w:lang w:eastAsia="sv-SE"/>
              </w:rPr>
              <w:t xml:space="preserve">, klassisk ASP, WinForms, Visual Studio, TFS, </w:t>
            </w:r>
            <w:r w:rsidRPr="00FF2FE7">
              <w:rPr>
                <w:rFonts w:ascii="Arial" w:eastAsia="Times New Roman" w:hAnsi="Arial" w:cs="Arial"/>
                <w:color w:val="555555"/>
                <w:sz w:val="19"/>
                <w:szCs w:val="19"/>
                <w:lang w:eastAsia="sv-SE"/>
              </w:rPr>
              <w:t>SQL Server Management Studio</w:t>
            </w:r>
            <w:r w:rsidRPr="00EE1566">
              <w:rPr>
                <w:rFonts w:ascii="Arial" w:eastAsia="Times New Roman" w:hAnsi="Arial" w:cs="Arial"/>
                <w:color w:val="555555"/>
                <w:sz w:val="19"/>
                <w:szCs w:val="19"/>
                <w:lang w:eastAsia="sv-SE"/>
              </w:rPr>
              <w:t>.</w:t>
            </w:r>
          </w:p>
          <w:p w14:paraId="2E08756D" w14:textId="6B4B78AC" w:rsidR="00CB4C9D" w:rsidRPr="00CB4C9D" w:rsidRDefault="00CB4C9D" w:rsidP="002A6FAC">
            <w:pPr>
              <w:spacing w:line="312" w:lineRule="atLeast"/>
              <w:jc w:val="left"/>
              <w:rPr>
                <w:rFonts w:ascii="Arial" w:eastAsia="Times New Roman" w:hAnsi="Arial" w:cs="Arial"/>
                <w:bCs/>
                <w:color w:val="555555"/>
                <w:sz w:val="19"/>
                <w:szCs w:val="19"/>
                <w:lang w:eastAsia="sv-SE"/>
              </w:rPr>
            </w:pPr>
          </w:p>
        </w:tc>
      </w:tr>
    </w:tbl>
    <w:p w14:paraId="008C41D5"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2796A490" w14:textId="77777777" w:rsidTr="00EE1566">
        <w:trPr>
          <w:tblCellSpacing w:w="15" w:type="dxa"/>
        </w:trPr>
        <w:tc>
          <w:tcPr>
            <w:tcW w:w="2400" w:type="dxa"/>
            <w:tcMar>
              <w:top w:w="0" w:type="dxa"/>
              <w:left w:w="15" w:type="dxa"/>
              <w:bottom w:w="15" w:type="dxa"/>
              <w:right w:w="15" w:type="dxa"/>
            </w:tcMar>
            <w:hideMark/>
          </w:tcPr>
          <w:p w14:paraId="58A23731"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Digital Mechanics</w:t>
            </w:r>
          </w:p>
          <w:p w14:paraId="1FC6412D" w14:textId="43CAC66B"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 xml:space="preserve">2012 - </w:t>
            </w:r>
          </w:p>
        </w:tc>
        <w:tc>
          <w:tcPr>
            <w:tcW w:w="0" w:type="auto"/>
            <w:tcMar>
              <w:top w:w="0" w:type="dxa"/>
              <w:left w:w="15" w:type="dxa"/>
              <w:bottom w:w="15" w:type="dxa"/>
              <w:right w:w="15" w:type="dxa"/>
            </w:tcMar>
            <w:hideMark/>
          </w:tcPr>
          <w:p w14:paraId="62CDBA53"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6A59EE43" w14:textId="77777777"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Digital Mechanics är ett ledande 3D-utskriftsföretag och har avancerad 3D-produktion från modeller som kunder skapat. Jag har tagit fram det system som automatiserade en store del av den tidskrävande manuella hanteringen. Systemet hämtar mail med 3D-modeller och information om uppdrag, extraherar modellerna som levererats i en mängd format och konvertera dessa till ett format som 3D-skrivarna kan hantera. Statusmail skickas i ett flöde till personal på Digital Mechanics och kunderna. Systemet är självgående och kräver ingen annan administration än administration av kundinformation.</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C#, Wi</w:t>
            </w:r>
            <w:r>
              <w:rPr>
                <w:rFonts w:ascii="Arial" w:eastAsia="Times New Roman" w:hAnsi="Arial" w:cs="Arial"/>
                <w:color w:val="555555"/>
                <w:sz w:val="19"/>
                <w:szCs w:val="19"/>
                <w:lang w:eastAsia="sv-SE"/>
              </w:rPr>
              <w:t>ndows services, WPF, Transmagic-</w:t>
            </w:r>
            <w:r w:rsidRPr="00EE1566">
              <w:rPr>
                <w:rFonts w:ascii="Arial" w:eastAsia="Times New Roman" w:hAnsi="Arial" w:cs="Arial"/>
                <w:color w:val="555555"/>
                <w:sz w:val="19"/>
                <w:szCs w:val="19"/>
                <w:lang w:eastAsia="sv-SE"/>
              </w:rPr>
              <w:t>konvertering, POP3, SMTP</w:t>
            </w:r>
            <w:r>
              <w:rPr>
                <w:rFonts w:ascii="Arial" w:eastAsia="Times New Roman" w:hAnsi="Arial" w:cs="Arial"/>
                <w:color w:val="555555"/>
                <w:sz w:val="19"/>
                <w:szCs w:val="19"/>
                <w:lang w:eastAsia="sv-SE"/>
              </w:rPr>
              <w:t>, Visual Studio, TFS</w:t>
            </w:r>
            <w:r w:rsidRPr="00EE1566">
              <w:rPr>
                <w:rFonts w:ascii="Arial" w:eastAsia="Times New Roman" w:hAnsi="Arial" w:cs="Arial"/>
                <w:color w:val="555555"/>
                <w:sz w:val="19"/>
                <w:szCs w:val="19"/>
                <w:lang w:eastAsia="sv-SE"/>
              </w:rPr>
              <w:t>.</w:t>
            </w:r>
          </w:p>
          <w:p w14:paraId="13BF290D" w14:textId="01E286CC"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bl>
    <w:p w14:paraId="0FC8CECF"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3DEE7A44" w14:textId="77777777" w:rsidTr="00EE1566">
        <w:trPr>
          <w:tblCellSpacing w:w="15" w:type="dxa"/>
        </w:trPr>
        <w:tc>
          <w:tcPr>
            <w:tcW w:w="2400" w:type="dxa"/>
            <w:tcMar>
              <w:top w:w="0" w:type="dxa"/>
              <w:left w:w="15" w:type="dxa"/>
              <w:bottom w:w="15" w:type="dxa"/>
              <w:right w:w="15" w:type="dxa"/>
            </w:tcMar>
            <w:hideMark/>
          </w:tcPr>
          <w:p w14:paraId="08639BB0" w14:textId="77777777" w:rsidR="00EE1566" w:rsidRDefault="003E5DB7" w:rsidP="00EE1566">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lastRenderedPageBreak/>
              <w:t>Rebtel</w:t>
            </w:r>
          </w:p>
          <w:p w14:paraId="25B28A2E" w14:textId="23691837"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2011 - 2012</w:t>
            </w:r>
          </w:p>
        </w:tc>
        <w:tc>
          <w:tcPr>
            <w:tcW w:w="0" w:type="auto"/>
            <w:tcMar>
              <w:top w:w="0" w:type="dxa"/>
              <w:left w:w="15" w:type="dxa"/>
              <w:bottom w:w="15" w:type="dxa"/>
              <w:right w:w="15" w:type="dxa"/>
            </w:tcMar>
            <w:hideMark/>
          </w:tcPr>
          <w:p w14:paraId="126399B4"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7CF0F9E5" w14:textId="77777777"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Rebtel driver världens största oberoende ip-telefonitjänst. I oktober 2011 släpptes version 2.0 av appar för Windows och iPhone. Apparna används för att ringa betal- och gratissamtal via Wifi, 3G och mobilnätet. Jag deltog som arkitekt och utvecklare i utvecklingen av alla delar i Windows-appen och Webservices.</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.NET 4.0, C# 4.0, W</w:t>
            </w:r>
            <w:r>
              <w:rPr>
                <w:rFonts w:ascii="Arial" w:eastAsia="Times New Roman" w:hAnsi="Arial" w:cs="Arial"/>
                <w:color w:val="555555"/>
                <w:sz w:val="19"/>
                <w:szCs w:val="19"/>
                <w:lang w:eastAsia="sv-SE"/>
              </w:rPr>
              <w:t>PF med MVVM, WCF, pjSip, WebRTC, Visual Studio, TFS.</w:t>
            </w:r>
          </w:p>
          <w:p w14:paraId="4D6BDC47" w14:textId="4AE637A1"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bl>
    <w:p w14:paraId="11338961"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p w14:paraId="3D0180FF"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3D226BEF" w14:textId="77777777" w:rsidTr="00EE1566">
        <w:trPr>
          <w:tblCellSpacing w:w="15" w:type="dxa"/>
        </w:trPr>
        <w:tc>
          <w:tcPr>
            <w:tcW w:w="2400" w:type="dxa"/>
            <w:tcMar>
              <w:top w:w="0" w:type="dxa"/>
              <w:left w:w="15" w:type="dxa"/>
              <w:bottom w:w="15" w:type="dxa"/>
              <w:right w:w="15" w:type="dxa"/>
            </w:tcMar>
            <w:hideMark/>
          </w:tcPr>
          <w:p w14:paraId="26D70634"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Reko</w:t>
            </w:r>
          </w:p>
          <w:p w14:paraId="7DBE877B" w14:textId="638BCC71"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2008 - 2014</w:t>
            </w:r>
          </w:p>
        </w:tc>
        <w:tc>
          <w:tcPr>
            <w:tcW w:w="0" w:type="auto"/>
            <w:tcMar>
              <w:top w:w="0" w:type="dxa"/>
              <w:left w:w="15" w:type="dxa"/>
              <w:bottom w:w="15" w:type="dxa"/>
              <w:right w:w="15" w:type="dxa"/>
            </w:tcMar>
            <w:hideMark/>
          </w:tcPr>
          <w:p w14:paraId="55C4A546"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11607984" w14:textId="3F11CE44" w:rsidR="00CB4C9D" w:rsidRP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Reko tog fram webb-apparna ProTid och Beetme. ProTid hjälper konsultköpare och konsultsäljare med tidrapportering och projektuppföljningar. Beetme hanterar tävlingar av varierande slag som quiz, gissa matchresultat, like-tävlingar osv. Tävlingsdeltagare kan vara enskilda personer eller lag. Beetme riktar sig både mot kompisgäng och företag.</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ASP.NET, </w:t>
            </w:r>
            <w:r>
              <w:rPr>
                <w:rFonts w:ascii="Arial" w:eastAsia="Times New Roman" w:hAnsi="Arial" w:cs="Arial"/>
                <w:color w:val="555555"/>
                <w:sz w:val="19"/>
                <w:szCs w:val="19"/>
                <w:lang w:eastAsia="sv-SE"/>
              </w:rPr>
              <w:t xml:space="preserve">WinForms, </w:t>
            </w:r>
            <w:r w:rsidRPr="00EE1566">
              <w:rPr>
                <w:rFonts w:ascii="Arial" w:eastAsia="Times New Roman" w:hAnsi="Arial" w:cs="Arial"/>
                <w:color w:val="555555"/>
                <w:sz w:val="19"/>
                <w:szCs w:val="19"/>
                <w:lang w:eastAsia="sv-SE"/>
              </w:rPr>
              <w:t>C#, IIS6/7, MySQL 5.x, VS2008/2010, WCF, ASMX, Azure, AWS, Javas</w:t>
            </w:r>
            <w:r>
              <w:rPr>
                <w:rFonts w:ascii="Arial" w:eastAsia="Times New Roman" w:hAnsi="Arial" w:cs="Arial"/>
                <w:color w:val="555555"/>
                <w:sz w:val="19"/>
                <w:szCs w:val="19"/>
                <w:lang w:eastAsia="sv-SE"/>
              </w:rPr>
              <w:t>cript, HTML/CSS, AJAX/Jquery, jQ</w:t>
            </w:r>
            <w:r w:rsidRPr="00EE1566">
              <w:rPr>
                <w:rFonts w:ascii="Arial" w:eastAsia="Times New Roman" w:hAnsi="Arial" w:cs="Arial"/>
                <w:color w:val="555555"/>
                <w:sz w:val="19"/>
                <w:szCs w:val="19"/>
                <w:lang w:eastAsia="sv-SE"/>
              </w:rPr>
              <w:t>uery Mobile, Android, Windows Phone 7, Windows 8 app, Silverlight/WPF, OAuth, LinkedIn API, Amazon Web Services, Dependency Injection, Moq, GitHub</w:t>
            </w:r>
            <w:r>
              <w:rPr>
                <w:rFonts w:ascii="Arial" w:eastAsia="Times New Roman" w:hAnsi="Arial" w:cs="Arial"/>
                <w:color w:val="555555"/>
                <w:sz w:val="19"/>
                <w:szCs w:val="19"/>
                <w:lang w:eastAsia="sv-SE"/>
              </w:rPr>
              <w:t>, Visual Studio, TFS.</w:t>
            </w:r>
          </w:p>
        </w:tc>
      </w:tr>
    </w:tbl>
    <w:p w14:paraId="6BBEC04E"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33FF4261" w14:textId="77777777" w:rsidTr="00EE1566">
        <w:trPr>
          <w:tblCellSpacing w:w="15" w:type="dxa"/>
        </w:trPr>
        <w:tc>
          <w:tcPr>
            <w:tcW w:w="2400" w:type="dxa"/>
            <w:tcMar>
              <w:top w:w="0" w:type="dxa"/>
              <w:left w:w="15" w:type="dxa"/>
              <w:bottom w:w="15" w:type="dxa"/>
              <w:right w:w="15" w:type="dxa"/>
            </w:tcMar>
            <w:hideMark/>
          </w:tcPr>
          <w:p w14:paraId="69C3F774" w14:textId="77777777" w:rsidR="00EE1566" w:rsidRDefault="003E5DB7" w:rsidP="00EE1566">
            <w:pPr>
              <w:spacing w:line="312" w:lineRule="atLeast"/>
              <w:jc w:val="left"/>
              <w:rPr>
                <w:rFonts w:ascii="Arial" w:eastAsia="Times New Roman" w:hAnsi="Arial" w:cs="Arial"/>
                <w:b/>
                <w:bCs/>
                <w:color w:val="555555"/>
                <w:sz w:val="19"/>
                <w:szCs w:val="19"/>
                <w:lang w:eastAsia="sv-SE"/>
              </w:rPr>
            </w:pPr>
            <w:r>
              <w:rPr>
                <w:rFonts w:ascii="Arial" w:eastAsia="Times New Roman" w:hAnsi="Arial" w:cs="Arial"/>
                <w:b/>
                <w:bCs/>
                <w:color w:val="555555"/>
                <w:sz w:val="19"/>
                <w:szCs w:val="19"/>
                <w:lang w:eastAsia="sv-SE"/>
              </w:rPr>
              <w:t>Preducto</w:t>
            </w:r>
          </w:p>
          <w:p w14:paraId="0FE46E4B" w14:textId="7E5A7784"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 xml:space="preserve">2008 - </w:t>
            </w:r>
          </w:p>
        </w:tc>
        <w:tc>
          <w:tcPr>
            <w:tcW w:w="0" w:type="auto"/>
            <w:tcMar>
              <w:top w:w="0" w:type="dxa"/>
              <w:left w:w="15" w:type="dxa"/>
              <w:bottom w:w="15" w:type="dxa"/>
              <w:right w:w="15" w:type="dxa"/>
            </w:tcMar>
            <w:hideMark/>
          </w:tcPr>
          <w:p w14:paraId="555E4275"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Arkitekt och utvecklare</w:t>
            </w:r>
          </w:p>
          <w:p w14:paraId="62DC7714" w14:textId="77777777"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Preducto utvecklar och driver e-learning främst inom miljöutbildning. Deras kurser gås av ett stort antal personer på stora och små företag som har en verksamhet som kräver miljökunskaper. Jag har sedan 2008 konstruerat och uppgraderat det administrativa system som hantera företagskonton, elever, kurslicenser, kursdiplom, betalningar osv. Systemet är lokaliserat för svensk- och engelsktalande elever.</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C#, ASP.NET Webforms, MySQL, Javascript, hantering av betalningar via PayPal</w:t>
            </w:r>
            <w:r>
              <w:rPr>
                <w:rFonts w:ascii="Arial" w:eastAsia="Times New Roman" w:hAnsi="Arial" w:cs="Arial"/>
                <w:color w:val="555555"/>
                <w:sz w:val="19"/>
                <w:szCs w:val="19"/>
                <w:lang w:eastAsia="sv-SE"/>
              </w:rPr>
              <w:t>, Visual Studio, TFS</w:t>
            </w:r>
            <w:r w:rsidRPr="00EE1566">
              <w:rPr>
                <w:rFonts w:ascii="Arial" w:eastAsia="Times New Roman" w:hAnsi="Arial" w:cs="Arial"/>
                <w:color w:val="555555"/>
                <w:sz w:val="19"/>
                <w:szCs w:val="19"/>
                <w:lang w:eastAsia="sv-SE"/>
              </w:rPr>
              <w:t>.</w:t>
            </w:r>
          </w:p>
          <w:p w14:paraId="4967F3C2" w14:textId="58B640B0"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bl>
    <w:p w14:paraId="203BE3FF" w14:textId="77777777" w:rsidR="00EE1566" w:rsidRPr="00EE1566" w:rsidRDefault="00EE1566" w:rsidP="00EE1566">
      <w:pPr>
        <w:spacing w:line="312" w:lineRule="atLeast"/>
        <w:jc w:val="left"/>
        <w:rPr>
          <w:rFonts w:ascii="Arial" w:eastAsia="Times New Roman" w:hAnsi="Arial" w:cs="Arial"/>
          <w:vanish/>
          <w:color w:val="555555"/>
          <w:sz w:val="24"/>
          <w:szCs w:val="24"/>
          <w:lang w:eastAsia="sv-S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5"/>
        <w:gridCol w:w="6627"/>
      </w:tblGrid>
      <w:tr w:rsidR="00EE1566" w:rsidRPr="00EE1566" w14:paraId="6F842797" w14:textId="77777777" w:rsidTr="00EE1566">
        <w:trPr>
          <w:tblCellSpacing w:w="15" w:type="dxa"/>
        </w:trPr>
        <w:tc>
          <w:tcPr>
            <w:tcW w:w="2400" w:type="dxa"/>
            <w:tcMar>
              <w:top w:w="0" w:type="dxa"/>
              <w:left w:w="15" w:type="dxa"/>
              <w:bottom w:w="15" w:type="dxa"/>
              <w:right w:w="15" w:type="dxa"/>
            </w:tcMar>
            <w:hideMark/>
          </w:tcPr>
          <w:p w14:paraId="75D14FB1"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LO Data</w:t>
            </w:r>
          </w:p>
          <w:p w14:paraId="34A67B30" w14:textId="4B61A92F" w:rsidR="00CB4C9D" w:rsidRPr="00CB4C9D" w:rsidRDefault="00CB4C9D" w:rsidP="00EE1566">
            <w:pPr>
              <w:spacing w:line="312" w:lineRule="atLeast"/>
              <w:jc w:val="left"/>
              <w:rPr>
                <w:rFonts w:ascii="Arial" w:eastAsia="Times New Roman" w:hAnsi="Arial" w:cs="Arial"/>
                <w:bCs/>
                <w:color w:val="555555"/>
                <w:sz w:val="19"/>
                <w:szCs w:val="19"/>
                <w:lang w:eastAsia="sv-SE"/>
              </w:rPr>
            </w:pPr>
            <w:r>
              <w:rPr>
                <w:rFonts w:ascii="Arial" w:eastAsia="Times New Roman" w:hAnsi="Arial" w:cs="Arial"/>
                <w:bCs/>
                <w:color w:val="555555"/>
                <w:sz w:val="19"/>
                <w:szCs w:val="19"/>
                <w:lang w:eastAsia="sv-SE"/>
              </w:rPr>
              <w:t>2005 - 2009</w:t>
            </w:r>
          </w:p>
        </w:tc>
        <w:tc>
          <w:tcPr>
            <w:tcW w:w="0" w:type="auto"/>
            <w:tcMar>
              <w:top w:w="0" w:type="dxa"/>
              <w:left w:w="15" w:type="dxa"/>
              <w:bottom w:w="15" w:type="dxa"/>
              <w:right w:w="15" w:type="dxa"/>
            </w:tcMar>
            <w:hideMark/>
          </w:tcPr>
          <w:p w14:paraId="73096380" w14:textId="77777777" w:rsidR="00EE1566" w:rsidRDefault="00EE1566"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Utvecklare</w:t>
            </w:r>
          </w:p>
          <w:p w14:paraId="7ABBCDF5" w14:textId="77777777" w:rsidR="00CB4C9D" w:rsidRDefault="00CB4C9D"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LO Data utvecklade och drev systemet FASIII, som var ett medlemsadministrationssystem avsett för några av medlemsförbunden i LO. Systemet började konstrueras 2005 och bestod till en början av en fet klient, kallad avdelningsklienten, som kördes som en skrivbordsapplikation i Windows/VB6 med direktkontakt med en MySQL-databas, och serverdelar som kördes i Linux/JBoss/Java/Hibernate/MySQL. Jag utvecklade hela avdelningsklienten, som jag sedan konverterade till VB.NET, samt deltog även i utvecklingen på serversidan.</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lastRenderedPageBreak/>
              <w:t>Jag</w:t>
            </w:r>
            <w:r w:rsidRPr="00EE1566">
              <w:rPr>
                <w:rFonts w:ascii="Arial" w:eastAsia="Times New Roman" w:hAnsi="Arial" w:cs="Arial"/>
                <w:color w:val="555555"/>
                <w:sz w:val="19"/>
                <w:szCs w:val="19"/>
                <w:lang w:eastAsia="sv-SE"/>
              </w:rPr>
              <w:t xml:space="preserve"> utvecklade med dessa tekniker: VB6, Java, VB.NET,</w:t>
            </w:r>
            <w:r>
              <w:rPr>
                <w:rFonts w:ascii="Arial" w:eastAsia="Times New Roman" w:hAnsi="Arial" w:cs="Arial"/>
                <w:color w:val="555555"/>
                <w:sz w:val="19"/>
                <w:szCs w:val="19"/>
                <w:lang w:eastAsia="sv-SE"/>
              </w:rPr>
              <w:t xml:space="preserve"> WinForms,</w:t>
            </w:r>
            <w:r w:rsidRPr="00EE1566">
              <w:rPr>
                <w:rFonts w:ascii="Arial" w:eastAsia="Times New Roman" w:hAnsi="Arial" w:cs="Arial"/>
                <w:color w:val="555555"/>
                <w:sz w:val="19"/>
                <w:szCs w:val="19"/>
                <w:lang w:eastAsia="sv-SE"/>
              </w:rPr>
              <w:t xml:space="preserve"> Visual Studio 2008, Java, Eclipse, Eclipse/RCP, MySQL med stored procedures, Hibernate, JBoss, CVS</w:t>
            </w:r>
            <w:r>
              <w:rPr>
                <w:rFonts w:ascii="Arial" w:eastAsia="Times New Roman" w:hAnsi="Arial" w:cs="Arial"/>
                <w:color w:val="555555"/>
                <w:sz w:val="19"/>
                <w:szCs w:val="19"/>
                <w:lang w:eastAsia="sv-SE"/>
              </w:rPr>
              <w:t>, Mantis ärendehantering</w:t>
            </w:r>
            <w:r w:rsidRPr="00EE1566">
              <w:rPr>
                <w:rFonts w:ascii="Arial" w:eastAsia="Times New Roman" w:hAnsi="Arial" w:cs="Arial"/>
                <w:color w:val="555555"/>
                <w:sz w:val="19"/>
                <w:szCs w:val="19"/>
                <w:lang w:eastAsia="sv-SE"/>
              </w:rPr>
              <w:t>.</w:t>
            </w:r>
          </w:p>
          <w:p w14:paraId="71D0BA33" w14:textId="2A7F8FC9" w:rsidR="00CB4C9D" w:rsidRPr="00CB4C9D" w:rsidRDefault="00CB4C9D" w:rsidP="00EE1566">
            <w:pPr>
              <w:spacing w:line="312" w:lineRule="atLeast"/>
              <w:jc w:val="left"/>
              <w:rPr>
                <w:rFonts w:ascii="Arial" w:eastAsia="Times New Roman" w:hAnsi="Arial" w:cs="Arial"/>
                <w:bCs/>
                <w:color w:val="555555"/>
                <w:sz w:val="19"/>
                <w:szCs w:val="19"/>
                <w:lang w:eastAsia="sv-SE"/>
              </w:rPr>
            </w:pPr>
          </w:p>
        </w:tc>
      </w:tr>
      <w:tr w:rsidR="003E5DB7" w:rsidRPr="00EE1566" w14:paraId="40AC08DA" w14:textId="77777777" w:rsidTr="003E5DB7">
        <w:trPr>
          <w:tblCellSpacing w:w="15" w:type="dxa"/>
        </w:trPr>
        <w:tc>
          <w:tcPr>
            <w:tcW w:w="0" w:type="auto"/>
          </w:tcPr>
          <w:p w14:paraId="56D85D59" w14:textId="2F863D63" w:rsidR="003E5DB7" w:rsidRDefault="003E5DB7" w:rsidP="00EE1566">
            <w:pPr>
              <w:spacing w:line="312" w:lineRule="atLeast"/>
              <w:jc w:val="left"/>
              <w:rPr>
                <w:rFonts w:ascii="Arial" w:eastAsia="Times New Roman" w:hAnsi="Arial" w:cs="Arial"/>
                <w:color w:val="555555"/>
                <w:sz w:val="19"/>
                <w:szCs w:val="19"/>
                <w:lang w:eastAsia="sv-SE"/>
              </w:rPr>
            </w:pPr>
            <w:r>
              <w:rPr>
                <w:rFonts w:ascii="Arial" w:eastAsia="Times New Roman" w:hAnsi="Arial" w:cs="Arial"/>
                <w:color w:val="555555"/>
                <w:sz w:val="19"/>
                <w:szCs w:val="19"/>
                <w:lang w:eastAsia="sv-SE"/>
              </w:rPr>
              <w:lastRenderedPageBreak/>
              <w:t>Datscha</w:t>
            </w:r>
          </w:p>
          <w:p w14:paraId="4BEDC5FF" w14:textId="2552891A" w:rsidR="003E5DB7" w:rsidRDefault="003E5DB7" w:rsidP="00EE1566">
            <w:pPr>
              <w:spacing w:line="312" w:lineRule="atLeast"/>
              <w:jc w:val="left"/>
              <w:rPr>
                <w:rFonts w:ascii="Arial" w:eastAsia="Times New Roman" w:hAnsi="Arial" w:cs="Arial"/>
                <w:color w:val="555555"/>
                <w:sz w:val="19"/>
                <w:szCs w:val="19"/>
                <w:lang w:eastAsia="sv-SE"/>
              </w:rPr>
            </w:pPr>
            <w:r>
              <w:rPr>
                <w:rFonts w:ascii="Arial" w:eastAsia="Times New Roman" w:hAnsi="Arial" w:cs="Arial"/>
                <w:color w:val="555555"/>
                <w:sz w:val="19"/>
                <w:szCs w:val="19"/>
                <w:lang w:eastAsia="sv-SE"/>
              </w:rPr>
              <w:t>2002 – 2015</w:t>
            </w:r>
          </w:p>
          <w:p w14:paraId="096AD82D" w14:textId="3FF28B57" w:rsidR="003E5DB7" w:rsidRPr="00EE1566" w:rsidRDefault="003E5DB7" w:rsidP="00EE1566">
            <w:pPr>
              <w:spacing w:line="312" w:lineRule="atLeast"/>
              <w:jc w:val="left"/>
              <w:rPr>
                <w:rFonts w:ascii="Arial" w:eastAsia="Times New Roman" w:hAnsi="Arial" w:cs="Arial"/>
                <w:color w:val="555555"/>
                <w:sz w:val="19"/>
                <w:szCs w:val="19"/>
                <w:lang w:eastAsia="sv-SE"/>
              </w:rPr>
            </w:pPr>
          </w:p>
        </w:tc>
        <w:tc>
          <w:tcPr>
            <w:tcW w:w="0" w:type="auto"/>
          </w:tcPr>
          <w:p w14:paraId="5423922E" w14:textId="77777777" w:rsidR="003E5DB7" w:rsidRDefault="003E5DB7" w:rsidP="00EE1566">
            <w:pPr>
              <w:spacing w:line="312" w:lineRule="atLeast"/>
              <w:jc w:val="left"/>
              <w:rPr>
                <w:rFonts w:ascii="Arial" w:eastAsia="Times New Roman" w:hAnsi="Arial" w:cs="Arial"/>
                <w:b/>
                <w:bCs/>
                <w:color w:val="555555"/>
                <w:sz w:val="19"/>
                <w:szCs w:val="19"/>
                <w:lang w:eastAsia="sv-SE"/>
              </w:rPr>
            </w:pPr>
            <w:r w:rsidRPr="00EE1566">
              <w:rPr>
                <w:rFonts w:ascii="Arial" w:eastAsia="Times New Roman" w:hAnsi="Arial" w:cs="Arial"/>
                <w:b/>
                <w:bCs/>
                <w:color w:val="555555"/>
                <w:sz w:val="19"/>
                <w:szCs w:val="19"/>
                <w:lang w:eastAsia="sv-SE"/>
              </w:rPr>
              <w:t>Mjukvarudesigner och utvecklare</w:t>
            </w:r>
          </w:p>
          <w:p w14:paraId="62F3DE82" w14:textId="608B00D2" w:rsidR="003E5DB7" w:rsidRPr="00EE1566" w:rsidRDefault="003E5DB7" w:rsidP="00EE1566">
            <w:pPr>
              <w:spacing w:line="312" w:lineRule="atLeast"/>
              <w:jc w:val="left"/>
              <w:rPr>
                <w:rFonts w:ascii="Arial" w:eastAsia="Times New Roman" w:hAnsi="Arial" w:cs="Arial"/>
                <w:color w:val="555555"/>
                <w:sz w:val="19"/>
                <w:szCs w:val="19"/>
                <w:lang w:eastAsia="sv-SE"/>
              </w:rPr>
            </w:pPr>
            <w:r w:rsidRPr="000B3C23">
              <w:rPr>
                <w:rFonts w:ascii="Arial" w:eastAsia="Times New Roman" w:hAnsi="Arial" w:cs="Arial"/>
                <w:i/>
                <w:color w:val="555555"/>
                <w:sz w:val="19"/>
                <w:szCs w:val="19"/>
                <w:lang w:eastAsia="sv-SE"/>
              </w:rPr>
              <w:t>Datscha utvecklar och driver webbtjänsten Datscha.com, som är avsedd för analys av den svenska, finska och engelska fastighetsmarknaden. Jag anställdes våren 2002 som en av flera utvecklare i ASP och VB6/COM++. 2003 fick han huvudansvaret för design och utveckling av tjänsten, under IT-chefen och tillsammans med en DBA. 2002 bestod arbetet mest av att felsöka och rätta fel i systemet. Från 2003 blev det mer vidareutveckling o</w:t>
            </w:r>
            <w:r w:rsidR="000B3C23" w:rsidRPr="000B3C23">
              <w:rPr>
                <w:rFonts w:ascii="Arial" w:eastAsia="Times New Roman" w:hAnsi="Arial" w:cs="Arial"/>
                <w:i/>
                <w:color w:val="555555"/>
                <w:sz w:val="19"/>
                <w:szCs w:val="19"/>
                <w:lang w:eastAsia="sv-SE"/>
              </w:rPr>
              <w:t xml:space="preserve">ch framtagande av nya tjänster. </w:t>
            </w:r>
            <w:r w:rsidRPr="000B3C23">
              <w:rPr>
                <w:rFonts w:ascii="Arial" w:eastAsia="Times New Roman" w:hAnsi="Arial" w:cs="Arial"/>
                <w:i/>
                <w:color w:val="555555"/>
                <w:sz w:val="19"/>
                <w:szCs w:val="19"/>
                <w:lang w:eastAsia="sv-SE"/>
              </w:rPr>
              <w:t>Jag hade uppdraget att säkra system underhållet från 2007 till 2015.</w:t>
            </w:r>
            <w:r w:rsidRPr="00EE1566">
              <w:rPr>
                <w:rFonts w:ascii="Arial" w:eastAsia="Times New Roman" w:hAnsi="Arial" w:cs="Arial"/>
                <w:color w:val="555555"/>
                <w:sz w:val="19"/>
                <w:szCs w:val="19"/>
                <w:lang w:eastAsia="sv-SE"/>
              </w:rPr>
              <w:br/>
            </w:r>
            <w:r w:rsidRPr="00EE1566">
              <w:rPr>
                <w:rFonts w:ascii="Arial" w:eastAsia="Times New Roman" w:hAnsi="Arial" w:cs="Arial"/>
                <w:color w:val="555555"/>
                <w:sz w:val="19"/>
                <w:szCs w:val="19"/>
                <w:lang w:eastAsia="sv-SE"/>
              </w:rPr>
              <w:br/>
            </w:r>
            <w:r>
              <w:rPr>
                <w:rFonts w:ascii="Arial" w:eastAsia="Times New Roman" w:hAnsi="Arial" w:cs="Arial"/>
                <w:color w:val="555555"/>
                <w:sz w:val="19"/>
                <w:szCs w:val="19"/>
                <w:lang w:eastAsia="sv-SE"/>
              </w:rPr>
              <w:t>Jag</w:t>
            </w:r>
            <w:r w:rsidRPr="00EE1566">
              <w:rPr>
                <w:rFonts w:ascii="Arial" w:eastAsia="Times New Roman" w:hAnsi="Arial" w:cs="Arial"/>
                <w:color w:val="555555"/>
                <w:sz w:val="19"/>
                <w:szCs w:val="19"/>
                <w:lang w:eastAsia="sv-SE"/>
              </w:rPr>
              <w:t xml:space="preserve"> utvecklade med dessa tekniker: VB6,</w:t>
            </w:r>
            <w:r>
              <w:rPr>
                <w:rFonts w:ascii="Arial" w:eastAsia="Times New Roman" w:hAnsi="Arial" w:cs="Arial"/>
                <w:color w:val="555555"/>
                <w:sz w:val="19"/>
                <w:szCs w:val="19"/>
                <w:lang w:eastAsia="sv-SE"/>
              </w:rPr>
              <w:t xml:space="preserve"> Delphi,</w:t>
            </w:r>
            <w:r w:rsidRPr="00EE1566">
              <w:rPr>
                <w:rFonts w:ascii="Arial" w:eastAsia="Times New Roman" w:hAnsi="Arial" w:cs="Arial"/>
                <w:color w:val="555555"/>
                <w:sz w:val="19"/>
                <w:szCs w:val="19"/>
                <w:lang w:eastAsia="sv-SE"/>
              </w:rPr>
              <w:t xml:space="preserve"> ASP, SQL Server 2000</w:t>
            </w:r>
            <w:r w:rsidR="00701AFE">
              <w:rPr>
                <w:rFonts w:ascii="Arial" w:eastAsia="Times New Roman" w:hAnsi="Arial" w:cs="Arial"/>
                <w:color w:val="555555"/>
                <w:sz w:val="19"/>
                <w:szCs w:val="19"/>
                <w:lang w:eastAsia="sv-SE"/>
              </w:rPr>
              <w:t>/2005</w:t>
            </w:r>
            <w:r w:rsidRPr="00EE1566">
              <w:rPr>
                <w:rFonts w:ascii="Arial" w:eastAsia="Times New Roman" w:hAnsi="Arial" w:cs="Arial"/>
                <w:color w:val="555555"/>
                <w:sz w:val="19"/>
                <w:szCs w:val="19"/>
                <w:lang w:eastAsia="sv-SE"/>
              </w:rPr>
              <w:t xml:space="preserve"> med stored procedures, </w:t>
            </w:r>
            <w:r>
              <w:rPr>
                <w:rFonts w:ascii="Arial" w:eastAsia="Times New Roman" w:hAnsi="Arial" w:cs="Arial"/>
                <w:color w:val="555555"/>
                <w:sz w:val="19"/>
                <w:szCs w:val="19"/>
                <w:lang w:eastAsia="sv-SE"/>
              </w:rPr>
              <w:t>DTS</w:t>
            </w:r>
            <w:r w:rsidRPr="00EE1566">
              <w:rPr>
                <w:rFonts w:ascii="Arial" w:eastAsia="Times New Roman" w:hAnsi="Arial" w:cs="Arial"/>
                <w:color w:val="555555"/>
                <w:sz w:val="19"/>
                <w:szCs w:val="19"/>
                <w:lang w:eastAsia="sv-SE"/>
              </w:rPr>
              <w:t>, Visua</w:t>
            </w:r>
            <w:r>
              <w:rPr>
                <w:rFonts w:ascii="Arial" w:eastAsia="Times New Roman" w:hAnsi="Arial" w:cs="Arial"/>
                <w:color w:val="555555"/>
                <w:sz w:val="19"/>
                <w:szCs w:val="19"/>
                <w:lang w:eastAsia="sv-SE"/>
              </w:rPr>
              <w:t>l Source Safe, HTML, Javascript, WinForms, C#.</w:t>
            </w:r>
          </w:p>
        </w:tc>
      </w:tr>
      <w:tr w:rsidR="003E5DB7" w:rsidRPr="00EE1566" w14:paraId="17574125" w14:textId="77777777" w:rsidTr="00EE1566">
        <w:trPr>
          <w:tblCellSpacing w:w="15" w:type="dxa"/>
        </w:trPr>
        <w:tc>
          <w:tcPr>
            <w:tcW w:w="0" w:type="auto"/>
            <w:tcBorders>
              <w:bottom w:val="single" w:sz="6" w:space="0" w:color="E1E1E1"/>
            </w:tcBorders>
          </w:tcPr>
          <w:p w14:paraId="20B2E9A3" w14:textId="77777777" w:rsidR="003E5DB7" w:rsidRPr="00EE1566" w:rsidRDefault="003E5DB7" w:rsidP="00EE1566">
            <w:pPr>
              <w:spacing w:line="312" w:lineRule="atLeast"/>
              <w:jc w:val="left"/>
              <w:rPr>
                <w:rFonts w:ascii="Arial" w:eastAsia="Times New Roman" w:hAnsi="Arial" w:cs="Arial"/>
                <w:color w:val="555555"/>
                <w:sz w:val="19"/>
                <w:szCs w:val="19"/>
                <w:lang w:eastAsia="sv-SE"/>
              </w:rPr>
            </w:pPr>
          </w:p>
        </w:tc>
        <w:tc>
          <w:tcPr>
            <w:tcW w:w="0" w:type="auto"/>
            <w:tcBorders>
              <w:bottom w:val="single" w:sz="6" w:space="0" w:color="E1E1E1"/>
            </w:tcBorders>
          </w:tcPr>
          <w:p w14:paraId="0AB9DCC6" w14:textId="77777777" w:rsidR="003E5DB7" w:rsidRPr="00EE1566" w:rsidRDefault="003E5DB7" w:rsidP="00EE1566">
            <w:pPr>
              <w:spacing w:line="312" w:lineRule="atLeast"/>
              <w:jc w:val="left"/>
              <w:rPr>
                <w:rFonts w:ascii="Arial" w:eastAsia="Times New Roman" w:hAnsi="Arial" w:cs="Arial"/>
                <w:color w:val="555555"/>
                <w:sz w:val="19"/>
                <w:szCs w:val="19"/>
                <w:lang w:eastAsia="sv-SE"/>
              </w:rPr>
            </w:pPr>
          </w:p>
        </w:tc>
      </w:tr>
    </w:tbl>
    <w:p w14:paraId="15AA0E62" w14:textId="356CC5FD" w:rsidR="00EE1566" w:rsidRPr="00EE1566" w:rsidRDefault="00EE1566" w:rsidP="00EE1566">
      <w:pPr>
        <w:spacing w:line="312" w:lineRule="atLeast"/>
        <w:jc w:val="left"/>
        <w:rPr>
          <w:rFonts w:ascii="Arial" w:eastAsia="Times New Roman" w:hAnsi="Arial" w:cs="Arial"/>
          <w:color w:val="555555"/>
          <w:sz w:val="24"/>
          <w:szCs w:val="24"/>
          <w:lang w:eastAsia="sv-SE"/>
        </w:rPr>
      </w:pPr>
    </w:p>
    <w:p w14:paraId="52EE1EBE" w14:textId="48CEA222" w:rsidR="005A1AB6" w:rsidRDefault="005A1AB6"/>
    <w:tbl>
      <w:tblPr>
        <w:tblW w:w="5000" w:type="pct"/>
        <w:tblCellSpacing w:w="0" w:type="dxa"/>
        <w:tblCellMar>
          <w:left w:w="0" w:type="dxa"/>
          <w:right w:w="0" w:type="dxa"/>
        </w:tblCellMar>
        <w:tblLook w:val="04A0" w:firstRow="1" w:lastRow="0" w:firstColumn="1" w:lastColumn="0" w:noHBand="0" w:noVBand="1"/>
      </w:tblPr>
      <w:tblGrid>
        <w:gridCol w:w="9072"/>
      </w:tblGrid>
      <w:tr w:rsidR="00EE1566" w:rsidRPr="00EE1566" w14:paraId="066FFBDB" w14:textId="77777777" w:rsidTr="00EE1566">
        <w:trPr>
          <w:trHeight w:val="600"/>
          <w:tblCellSpacing w:w="0" w:type="dxa"/>
        </w:trPr>
        <w:tc>
          <w:tcPr>
            <w:tcW w:w="0" w:type="auto"/>
            <w:tcBorders>
              <w:bottom w:val="single" w:sz="6" w:space="0" w:color="15949B"/>
            </w:tcBorders>
            <w:vAlign w:val="center"/>
            <w:hideMark/>
          </w:tcPr>
          <w:p w14:paraId="37F67EEC" w14:textId="4391FEF0" w:rsidR="00EE1566" w:rsidRPr="00EE1566" w:rsidRDefault="00EE1566" w:rsidP="00EE1566">
            <w:pPr>
              <w:spacing w:line="312" w:lineRule="atLeast"/>
              <w:jc w:val="left"/>
              <w:rPr>
                <w:rFonts w:ascii="Arial" w:eastAsia="Times New Roman" w:hAnsi="Arial" w:cs="Arial"/>
                <w:color w:val="555555"/>
                <w:sz w:val="24"/>
                <w:szCs w:val="24"/>
                <w:lang w:eastAsia="sv-SE"/>
              </w:rPr>
            </w:pPr>
            <w:r w:rsidRPr="00EE1566">
              <w:rPr>
                <w:rFonts w:ascii="Arial" w:eastAsia="Times New Roman" w:hAnsi="Arial" w:cs="Arial"/>
                <w:color w:val="15949B"/>
                <w:sz w:val="27"/>
                <w:szCs w:val="27"/>
                <w:lang w:eastAsia="sv-SE"/>
              </w:rPr>
              <w:t>Anställningar</w:t>
            </w:r>
            <w:r w:rsidRPr="00EE1566">
              <w:rPr>
                <w:rFonts w:ascii="Arial" w:eastAsia="Times New Roman" w:hAnsi="Arial" w:cs="Arial"/>
                <w:color w:val="555555"/>
                <w:sz w:val="24"/>
                <w:szCs w:val="24"/>
                <w:lang w:eastAsia="sv-SE"/>
              </w:rPr>
              <w:t xml:space="preserve"> </w:t>
            </w:r>
          </w:p>
        </w:tc>
      </w:tr>
    </w:tbl>
    <w:p w14:paraId="111DA50D" w14:textId="4677D419" w:rsidR="00EE1566"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Honeywell Bull 1980-1983</w:t>
      </w:r>
    </w:p>
    <w:p w14:paraId="7E10A682" w14:textId="48BC7DC2" w:rsidR="003F6B43"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Reko 1983-2002, 2005-2015</w:t>
      </w:r>
    </w:p>
    <w:p w14:paraId="1DFDAF9E" w14:textId="14B36EED" w:rsidR="003F6B43"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Datscha 2002-2005</w:t>
      </w:r>
    </w:p>
    <w:p w14:paraId="42B338F6" w14:textId="03E9D950" w:rsidR="003F6B43" w:rsidRDefault="003F6B43" w:rsidP="00EE1566">
      <w:pPr>
        <w:spacing w:line="312" w:lineRule="atLeast"/>
        <w:jc w:val="left"/>
        <w:rPr>
          <w:rFonts w:ascii="Arial" w:eastAsia="Times New Roman" w:hAnsi="Arial" w:cs="Arial"/>
          <w:color w:val="323938"/>
          <w:sz w:val="19"/>
          <w:szCs w:val="19"/>
          <w:lang w:val="en-US" w:eastAsia="sv-SE"/>
        </w:rPr>
      </w:pPr>
      <w:r>
        <w:rPr>
          <w:rFonts w:ascii="Arial" w:eastAsia="Times New Roman" w:hAnsi="Arial" w:cs="Arial"/>
          <w:color w:val="323938"/>
          <w:sz w:val="19"/>
          <w:szCs w:val="19"/>
          <w:lang w:val="en-US" w:eastAsia="sv-SE"/>
        </w:rPr>
        <w:t>Itera/Rg19 2015-2016</w:t>
      </w:r>
    </w:p>
    <w:p w14:paraId="3D4273B5" w14:textId="3BF8D8FD" w:rsidR="003F6B43" w:rsidRPr="00EE1566" w:rsidRDefault="003F6B43" w:rsidP="00EE1566">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323938"/>
          <w:sz w:val="19"/>
          <w:szCs w:val="19"/>
          <w:lang w:val="en-US" w:eastAsia="sv-SE"/>
        </w:rPr>
        <w:t>Algot 2016-</w:t>
      </w:r>
    </w:p>
    <w:p w14:paraId="3951A8CF" w14:textId="77777777" w:rsidR="00EE1566" w:rsidRPr="00EE1566" w:rsidRDefault="00EE1566" w:rsidP="00EE1566">
      <w:pPr>
        <w:spacing w:line="312" w:lineRule="atLeast"/>
        <w:jc w:val="left"/>
        <w:rPr>
          <w:rFonts w:ascii="Arial" w:eastAsia="Times New Roman" w:hAnsi="Arial" w:cs="Arial"/>
          <w:color w:val="555555"/>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EE1566" w:rsidRPr="00EE1566" w14:paraId="1C351F3A" w14:textId="77777777" w:rsidTr="00EE1566">
        <w:trPr>
          <w:trHeight w:val="600"/>
          <w:tblCellSpacing w:w="0" w:type="dxa"/>
        </w:trPr>
        <w:tc>
          <w:tcPr>
            <w:tcW w:w="0" w:type="auto"/>
            <w:tcBorders>
              <w:bottom w:val="single" w:sz="6" w:space="0" w:color="15949B"/>
            </w:tcBorders>
            <w:vAlign w:val="center"/>
            <w:hideMark/>
          </w:tcPr>
          <w:p w14:paraId="0CC5D2D0" w14:textId="77777777" w:rsidR="00EE1566" w:rsidRPr="00EE1566" w:rsidRDefault="00EE1566" w:rsidP="00EE1566">
            <w:pPr>
              <w:spacing w:line="312" w:lineRule="atLeast"/>
              <w:jc w:val="left"/>
              <w:rPr>
                <w:rFonts w:ascii="Arial" w:eastAsia="Times New Roman" w:hAnsi="Arial" w:cs="Arial"/>
                <w:color w:val="555555"/>
                <w:sz w:val="24"/>
                <w:szCs w:val="24"/>
                <w:lang w:eastAsia="sv-SE"/>
              </w:rPr>
            </w:pPr>
            <w:r w:rsidRPr="00EE1566">
              <w:rPr>
                <w:rFonts w:ascii="Arial" w:eastAsia="Times New Roman" w:hAnsi="Arial" w:cs="Arial"/>
                <w:color w:val="15949B"/>
                <w:sz w:val="27"/>
                <w:szCs w:val="27"/>
                <w:lang w:eastAsia="sv-SE"/>
              </w:rPr>
              <w:t>Utbildningar</w:t>
            </w:r>
            <w:r w:rsidRPr="00EE1566">
              <w:rPr>
                <w:rFonts w:ascii="Arial" w:eastAsia="Times New Roman" w:hAnsi="Arial" w:cs="Arial"/>
                <w:color w:val="555555"/>
                <w:sz w:val="24"/>
                <w:szCs w:val="24"/>
                <w:lang w:eastAsia="sv-SE"/>
              </w:rPr>
              <w:t xml:space="preserve"> </w:t>
            </w:r>
          </w:p>
        </w:tc>
      </w:tr>
    </w:tbl>
    <w:p w14:paraId="3CFBA73F" w14:textId="07FC4079" w:rsidR="00EE1566" w:rsidRDefault="00EE1566" w:rsidP="00EE1566">
      <w:pPr>
        <w:spacing w:line="312" w:lineRule="atLeast"/>
        <w:jc w:val="left"/>
        <w:rPr>
          <w:rFonts w:ascii="Arial" w:eastAsia="Times New Roman" w:hAnsi="Arial" w:cs="Arial"/>
          <w:color w:val="323938"/>
          <w:sz w:val="19"/>
          <w:szCs w:val="19"/>
          <w:lang w:val="en-US" w:eastAsia="sv-SE"/>
        </w:rPr>
      </w:pPr>
      <w:r w:rsidRPr="00794139">
        <w:rPr>
          <w:rFonts w:ascii="Arial" w:eastAsia="Times New Roman" w:hAnsi="Arial" w:cs="Arial"/>
          <w:color w:val="323938"/>
          <w:sz w:val="19"/>
          <w:szCs w:val="19"/>
          <w:lang w:val="en-US" w:eastAsia="sv-SE"/>
        </w:rPr>
        <w:t>Mjukvaruarkitekt, Sundblad Academy 2010 - 10</w:t>
      </w:r>
      <w:r w:rsidRPr="00794139">
        <w:rPr>
          <w:rFonts w:ascii="Arial" w:eastAsia="Times New Roman" w:hAnsi="Arial" w:cs="Arial"/>
          <w:color w:val="323938"/>
          <w:sz w:val="19"/>
          <w:szCs w:val="19"/>
          <w:lang w:val="en-US" w:eastAsia="sv-SE"/>
        </w:rPr>
        <w:br/>
        <w:t>Software Architect, iDesign 2010 - 10</w:t>
      </w:r>
      <w:r w:rsidRPr="00794139">
        <w:rPr>
          <w:rFonts w:ascii="Arial" w:eastAsia="Times New Roman" w:hAnsi="Arial" w:cs="Arial"/>
          <w:color w:val="323938"/>
          <w:sz w:val="19"/>
          <w:szCs w:val="19"/>
          <w:lang w:val="en-US" w:eastAsia="sv-SE"/>
        </w:rPr>
        <w:br/>
        <w:t>Certifiera</w:t>
      </w:r>
      <w:r w:rsidRPr="00EE1566">
        <w:rPr>
          <w:rFonts w:ascii="Arial" w:eastAsia="Times New Roman" w:hAnsi="Arial" w:cs="Arial"/>
          <w:color w:val="323938"/>
          <w:sz w:val="19"/>
          <w:szCs w:val="19"/>
          <w:lang w:val="en-US" w:eastAsia="sv-SE"/>
        </w:rPr>
        <w:t xml:space="preserve">d Scrum Master, Citerus 2008 </w:t>
      </w:r>
      <w:r w:rsidR="007F42DD">
        <w:rPr>
          <w:rFonts w:ascii="Arial" w:eastAsia="Times New Roman" w:hAnsi="Arial" w:cs="Arial"/>
          <w:color w:val="323938"/>
          <w:sz w:val="19"/>
          <w:szCs w:val="19"/>
          <w:lang w:val="en-US" w:eastAsia="sv-SE"/>
        </w:rPr>
        <w:t>–</w:t>
      </w:r>
      <w:r w:rsidRPr="00EE1566">
        <w:rPr>
          <w:rFonts w:ascii="Arial" w:eastAsia="Times New Roman" w:hAnsi="Arial" w:cs="Arial"/>
          <w:color w:val="323938"/>
          <w:sz w:val="19"/>
          <w:szCs w:val="19"/>
          <w:lang w:val="en-US" w:eastAsia="sv-SE"/>
        </w:rPr>
        <w:t xml:space="preserve"> 08</w:t>
      </w:r>
    </w:p>
    <w:p w14:paraId="5C6B691C" w14:textId="44D8243C" w:rsidR="007F42DD" w:rsidRPr="00B86561" w:rsidRDefault="007F42DD" w:rsidP="007F42DD">
      <w:pPr>
        <w:spacing w:line="312" w:lineRule="atLeast"/>
        <w:jc w:val="left"/>
        <w:rPr>
          <w:rFonts w:ascii="Arial" w:eastAsia="Times New Roman" w:hAnsi="Arial" w:cs="Arial"/>
          <w:color w:val="555555"/>
          <w:sz w:val="24"/>
          <w:szCs w:val="24"/>
          <w:lang w:val="en-US"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42DD" w:rsidRPr="00EE1566" w14:paraId="2D68002D" w14:textId="77777777" w:rsidTr="00E02712">
        <w:trPr>
          <w:trHeight w:val="600"/>
          <w:tblCellSpacing w:w="0" w:type="dxa"/>
        </w:trPr>
        <w:tc>
          <w:tcPr>
            <w:tcW w:w="0" w:type="auto"/>
            <w:tcBorders>
              <w:bottom w:val="single" w:sz="6" w:space="0" w:color="15949B"/>
            </w:tcBorders>
            <w:vAlign w:val="center"/>
            <w:hideMark/>
          </w:tcPr>
          <w:p w14:paraId="1FAC3B34" w14:textId="68A2155C" w:rsidR="007F42DD" w:rsidRPr="00EE1566" w:rsidRDefault="007F42DD" w:rsidP="00E02712">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15949B"/>
                <w:sz w:val="27"/>
                <w:szCs w:val="27"/>
                <w:lang w:eastAsia="sv-SE"/>
              </w:rPr>
              <w:t>Språkkunskaper</w:t>
            </w:r>
          </w:p>
        </w:tc>
      </w:tr>
    </w:tbl>
    <w:p w14:paraId="22F642BF" w14:textId="4865838B" w:rsidR="007F42DD" w:rsidRDefault="007F42DD" w:rsidP="007F42DD">
      <w:pPr>
        <w:spacing w:line="312" w:lineRule="atLeast"/>
        <w:jc w:val="left"/>
        <w:rPr>
          <w:rFonts w:ascii="Arial" w:eastAsia="Times New Roman" w:hAnsi="Arial" w:cs="Arial"/>
          <w:color w:val="323938"/>
          <w:sz w:val="19"/>
          <w:szCs w:val="19"/>
          <w:lang w:eastAsia="sv-SE"/>
        </w:rPr>
      </w:pPr>
      <w:r w:rsidRPr="007F42DD">
        <w:rPr>
          <w:rFonts w:ascii="Arial" w:eastAsia="Times New Roman" w:hAnsi="Arial" w:cs="Arial"/>
          <w:color w:val="323938"/>
          <w:sz w:val="19"/>
          <w:szCs w:val="19"/>
          <w:lang w:eastAsia="sv-SE"/>
        </w:rPr>
        <w:t>Svenska</w:t>
      </w:r>
      <w:r w:rsidRPr="007F42DD">
        <w:rPr>
          <w:rFonts w:ascii="Arial" w:eastAsia="Times New Roman" w:hAnsi="Arial" w:cs="Arial"/>
          <w:color w:val="323938"/>
          <w:sz w:val="19"/>
          <w:szCs w:val="19"/>
          <w:lang w:eastAsia="sv-SE"/>
        </w:rPr>
        <w:tab/>
        <w:t>Modersmål. Mycket välformulerad i tal och skrift</w:t>
      </w:r>
    </w:p>
    <w:p w14:paraId="79743CF1" w14:textId="00F6BB72" w:rsidR="007F42DD" w:rsidRDefault="007F42DD" w:rsidP="007F42DD">
      <w:pPr>
        <w:spacing w:line="312" w:lineRule="atLeast"/>
        <w:jc w:val="left"/>
        <w:rPr>
          <w:rFonts w:ascii="Arial" w:eastAsia="Times New Roman" w:hAnsi="Arial" w:cs="Arial"/>
          <w:color w:val="323938"/>
          <w:sz w:val="19"/>
          <w:szCs w:val="19"/>
          <w:lang w:eastAsia="sv-SE"/>
        </w:rPr>
      </w:pPr>
      <w:r>
        <w:rPr>
          <w:rFonts w:ascii="Arial" w:eastAsia="Times New Roman" w:hAnsi="Arial" w:cs="Arial"/>
          <w:color w:val="323938"/>
          <w:sz w:val="19"/>
          <w:szCs w:val="19"/>
          <w:lang w:eastAsia="sv-SE"/>
        </w:rPr>
        <w:t>Engelska</w:t>
      </w:r>
      <w:r>
        <w:rPr>
          <w:rFonts w:ascii="Arial" w:eastAsia="Times New Roman" w:hAnsi="Arial" w:cs="Arial"/>
          <w:color w:val="323938"/>
          <w:sz w:val="19"/>
          <w:szCs w:val="19"/>
          <w:lang w:eastAsia="sv-SE"/>
        </w:rPr>
        <w:tab/>
        <w:t>Flytande i tal och skrift</w:t>
      </w:r>
    </w:p>
    <w:p w14:paraId="1481BFC3" w14:textId="77777777" w:rsidR="00525944" w:rsidRPr="007F42DD" w:rsidRDefault="00525944" w:rsidP="007F42DD">
      <w:pPr>
        <w:spacing w:line="312" w:lineRule="atLeast"/>
        <w:jc w:val="left"/>
        <w:rPr>
          <w:rFonts w:ascii="Arial" w:eastAsia="Times New Roman" w:hAnsi="Arial" w:cs="Arial"/>
          <w:color w:val="555555"/>
          <w:sz w:val="24"/>
          <w:szCs w:val="24"/>
          <w:lang w:eastAsia="sv-S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F42DD" w:rsidRPr="00EE1566" w14:paraId="589205B5" w14:textId="77777777" w:rsidTr="00E02712">
        <w:trPr>
          <w:trHeight w:val="600"/>
          <w:tblCellSpacing w:w="0" w:type="dxa"/>
        </w:trPr>
        <w:tc>
          <w:tcPr>
            <w:tcW w:w="0" w:type="auto"/>
            <w:tcBorders>
              <w:bottom w:val="single" w:sz="6" w:space="0" w:color="15949B"/>
            </w:tcBorders>
            <w:vAlign w:val="center"/>
            <w:hideMark/>
          </w:tcPr>
          <w:p w14:paraId="010FDCB0" w14:textId="0B446680" w:rsidR="007F42DD" w:rsidRPr="00EE1566" w:rsidRDefault="007F42DD" w:rsidP="00E02712">
            <w:pPr>
              <w:spacing w:line="312" w:lineRule="atLeast"/>
              <w:jc w:val="left"/>
              <w:rPr>
                <w:rFonts w:ascii="Arial" w:eastAsia="Times New Roman" w:hAnsi="Arial" w:cs="Arial"/>
                <w:color w:val="555555"/>
                <w:sz w:val="24"/>
                <w:szCs w:val="24"/>
                <w:lang w:eastAsia="sv-SE"/>
              </w:rPr>
            </w:pPr>
            <w:r>
              <w:rPr>
                <w:rFonts w:ascii="Arial" w:eastAsia="Times New Roman" w:hAnsi="Arial" w:cs="Arial"/>
                <w:color w:val="15949B"/>
                <w:sz w:val="27"/>
                <w:szCs w:val="27"/>
                <w:lang w:eastAsia="sv-SE"/>
              </w:rPr>
              <w:t>Referenser</w:t>
            </w:r>
          </w:p>
        </w:tc>
      </w:tr>
    </w:tbl>
    <w:p w14:paraId="7E295A03" w14:textId="1EAAFFEB" w:rsidR="004A0E11" w:rsidRPr="004A0E11" w:rsidRDefault="00AD3783" w:rsidP="00EE1566">
      <w:pPr>
        <w:spacing w:line="312" w:lineRule="atLeast"/>
        <w:jc w:val="left"/>
        <w:rPr>
          <w:rFonts w:ascii="Arial" w:eastAsia="Times New Roman" w:hAnsi="Arial" w:cs="Arial"/>
          <w:color w:val="323938"/>
          <w:sz w:val="19"/>
          <w:szCs w:val="19"/>
          <w:lang w:eastAsia="sv-SE"/>
        </w:rPr>
      </w:pPr>
      <w:r w:rsidRPr="007F42DD">
        <w:rPr>
          <w:rFonts w:ascii="Arial" w:eastAsia="Times New Roman" w:hAnsi="Arial" w:cs="Arial"/>
          <w:color w:val="323938"/>
          <w:sz w:val="19"/>
          <w:szCs w:val="19"/>
          <w:lang w:eastAsia="sv-SE"/>
        </w:rPr>
        <w:t xml:space="preserve">Lämnas </w:t>
      </w:r>
      <w:r>
        <w:rPr>
          <w:rFonts w:ascii="Arial" w:eastAsia="Times New Roman" w:hAnsi="Arial" w:cs="Arial"/>
          <w:color w:val="323938"/>
          <w:sz w:val="19"/>
          <w:szCs w:val="19"/>
          <w:lang w:eastAsia="sv-SE"/>
        </w:rPr>
        <w:t>g</w:t>
      </w:r>
      <w:r w:rsidRPr="007F42DD">
        <w:rPr>
          <w:rFonts w:ascii="Arial" w:eastAsia="Times New Roman" w:hAnsi="Arial" w:cs="Arial"/>
          <w:color w:val="323938"/>
          <w:sz w:val="19"/>
          <w:szCs w:val="19"/>
          <w:lang w:eastAsia="sv-SE"/>
        </w:rPr>
        <w:t>ärna på begäran</w:t>
      </w:r>
    </w:p>
    <w:sectPr w:rsidR="004A0E11" w:rsidRPr="004A0E11" w:rsidSect="00CB4C9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E28ED" w14:textId="77777777" w:rsidR="007F42DD" w:rsidRDefault="007F42DD" w:rsidP="007F42DD">
      <w:r>
        <w:separator/>
      </w:r>
    </w:p>
  </w:endnote>
  <w:endnote w:type="continuationSeparator" w:id="0">
    <w:p w14:paraId="550B4718" w14:textId="77777777" w:rsidR="007F42DD" w:rsidRDefault="007F42DD" w:rsidP="007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252C" w14:textId="408A65CC" w:rsidR="007F42DD" w:rsidRDefault="007F42DD">
    <w:pPr>
      <w:pStyle w:val="Sidfot"/>
    </w:pPr>
    <w:r>
      <w:t>Christer Engström</w:t>
    </w:r>
    <w:r>
      <w:ptab w:relativeTo="margin" w:alignment="center" w:leader="none"/>
    </w:r>
    <w:r>
      <w:ptab w:relativeTo="margin" w:alignment="right" w:leader="none"/>
    </w:r>
    <w:r>
      <w:t xml:space="preserve">Sida </w:t>
    </w:r>
    <w:r>
      <w:fldChar w:fldCharType="begin"/>
    </w:r>
    <w:r>
      <w:instrText>PAGE   \* MERGEFORMAT</w:instrText>
    </w:r>
    <w:r>
      <w:fldChar w:fldCharType="separate"/>
    </w:r>
    <w:r w:rsidR="00AD37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277FC" w14:textId="77777777" w:rsidR="007F42DD" w:rsidRDefault="007F42DD" w:rsidP="007F42DD">
      <w:r>
        <w:separator/>
      </w:r>
    </w:p>
  </w:footnote>
  <w:footnote w:type="continuationSeparator" w:id="0">
    <w:p w14:paraId="730B54D0" w14:textId="77777777" w:rsidR="007F42DD" w:rsidRDefault="007F42DD" w:rsidP="007F4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3CBA"/>
    <w:multiLevelType w:val="hybridMultilevel"/>
    <w:tmpl w:val="DB2E321C"/>
    <w:lvl w:ilvl="0" w:tplc="8D9655EA">
      <w:start w:val="1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324D83"/>
    <w:multiLevelType w:val="hybridMultilevel"/>
    <w:tmpl w:val="712C34C8"/>
    <w:lvl w:ilvl="0" w:tplc="8D9655EA">
      <w:start w:val="1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BB08E5"/>
    <w:multiLevelType w:val="hybridMultilevel"/>
    <w:tmpl w:val="D17E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66"/>
    <w:rsid w:val="000064D9"/>
    <w:rsid w:val="000B3C23"/>
    <w:rsid w:val="000C04CC"/>
    <w:rsid w:val="000D25C2"/>
    <w:rsid w:val="00100D3B"/>
    <w:rsid w:val="00106D5E"/>
    <w:rsid w:val="00165BCA"/>
    <w:rsid w:val="001F4F95"/>
    <w:rsid w:val="00241802"/>
    <w:rsid w:val="002627AA"/>
    <w:rsid w:val="00267E5F"/>
    <w:rsid w:val="002A40A9"/>
    <w:rsid w:val="002A6FAC"/>
    <w:rsid w:val="00315898"/>
    <w:rsid w:val="00382DD1"/>
    <w:rsid w:val="003C2A0C"/>
    <w:rsid w:val="003E5DB7"/>
    <w:rsid w:val="003F3BC7"/>
    <w:rsid w:val="003F6B43"/>
    <w:rsid w:val="0045705C"/>
    <w:rsid w:val="004A043A"/>
    <w:rsid w:val="004A0E11"/>
    <w:rsid w:val="00525944"/>
    <w:rsid w:val="00550C2B"/>
    <w:rsid w:val="00596519"/>
    <w:rsid w:val="005A1AB6"/>
    <w:rsid w:val="005C2B03"/>
    <w:rsid w:val="005E3C8B"/>
    <w:rsid w:val="00621F8A"/>
    <w:rsid w:val="006E1653"/>
    <w:rsid w:val="006E7E4B"/>
    <w:rsid w:val="00701AFE"/>
    <w:rsid w:val="00720018"/>
    <w:rsid w:val="00732665"/>
    <w:rsid w:val="0075183F"/>
    <w:rsid w:val="00765B25"/>
    <w:rsid w:val="00770C4F"/>
    <w:rsid w:val="00794139"/>
    <w:rsid w:val="007C67A0"/>
    <w:rsid w:val="007F42DD"/>
    <w:rsid w:val="007F5399"/>
    <w:rsid w:val="008A7CC0"/>
    <w:rsid w:val="008A7E49"/>
    <w:rsid w:val="0095527C"/>
    <w:rsid w:val="009D63FD"/>
    <w:rsid w:val="00A46DCA"/>
    <w:rsid w:val="00A50706"/>
    <w:rsid w:val="00A75D72"/>
    <w:rsid w:val="00AD3783"/>
    <w:rsid w:val="00AD6407"/>
    <w:rsid w:val="00AF6F49"/>
    <w:rsid w:val="00B528C0"/>
    <w:rsid w:val="00B73809"/>
    <w:rsid w:val="00B86561"/>
    <w:rsid w:val="00B874A8"/>
    <w:rsid w:val="00BA6BA8"/>
    <w:rsid w:val="00BF3A1D"/>
    <w:rsid w:val="00CB38AA"/>
    <w:rsid w:val="00CB4C9D"/>
    <w:rsid w:val="00CE6A21"/>
    <w:rsid w:val="00D4256A"/>
    <w:rsid w:val="00D45AA2"/>
    <w:rsid w:val="00E47BA8"/>
    <w:rsid w:val="00EB1ABE"/>
    <w:rsid w:val="00EE1566"/>
    <w:rsid w:val="00F0197F"/>
    <w:rsid w:val="00F31DB4"/>
    <w:rsid w:val="00F351E4"/>
    <w:rsid w:val="00F7292C"/>
    <w:rsid w:val="00F81B02"/>
    <w:rsid w:val="00FA2D78"/>
    <w:rsid w:val="00FD43F4"/>
    <w:rsid w:val="00FF2FE7"/>
    <w:rsid w:val="00FF3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88C26"/>
  <w15:docId w15:val="{F75F099A-9AD1-4AA8-975D-8D0E4D0B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abri 11"/>
    <w:qFormat/>
    <w:rsid w:val="00AF6F49"/>
  </w:style>
  <w:style w:type="paragraph" w:styleId="Rubrik1">
    <w:name w:val="heading 1"/>
    <w:aliases w:val="Cambria Rubrik"/>
    <w:basedOn w:val="Normal"/>
    <w:next w:val="Normal"/>
    <w:link w:val="Rubrik1Char"/>
    <w:uiPriority w:val="9"/>
    <w:qFormat/>
    <w:rsid w:val="00AF6F49"/>
    <w:pPr>
      <w:keepNext/>
      <w:keepLines/>
      <w:outlineLvl w:val="0"/>
    </w:pPr>
    <w:rPr>
      <w:rFonts w:asciiTheme="majorHAnsi" w:eastAsiaTheme="majorEastAsia" w:hAnsiTheme="majorHAnsi" w:cstheme="majorBidi"/>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Cambria Rubrik Char"/>
    <w:basedOn w:val="Standardstycketeckensnitt"/>
    <w:link w:val="Rubrik1"/>
    <w:uiPriority w:val="9"/>
    <w:rsid w:val="00AF6F49"/>
    <w:rPr>
      <w:rFonts w:asciiTheme="majorHAnsi" w:eastAsiaTheme="majorEastAsia" w:hAnsiTheme="majorHAnsi" w:cstheme="majorBidi"/>
      <w:b/>
      <w:bCs/>
      <w:sz w:val="24"/>
      <w:szCs w:val="28"/>
    </w:rPr>
  </w:style>
  <w:style w:type="paragraph" w:styleId="Ballongtext">
    <w:name w:val="Balloon Text"/>
    <w:basedOn w:val="Normal"/>
    <w:link w:val="BallongtextChar"/>
    <w:uiPriority w:val="99"/>
    <w:semiHidden/>
    <w:unhideWhenUsed/>
    <w:rsid w:val="00EE1566"/>
    <w:rPr>
      <w:rFonts w:ascii="Tahoma" w:hAnsi="Tahoma" w:cs="Tahoma"/>
      <w:sz w:val="16"/>
      <w:szCs w:val="16"/>
    </w:rPr>
  </w:style>
  <w:style w:type="character" w:customStyle="1" w:styleId="BallongtextChar">
    <w:name w:val="Ballongtext Char"/>
    <w:basedOn w:val="Standardstycketeckensnitt"/>
    <w:link w:val="Ballongtext"/>
    <w:uiPriority w:val="99"/>
    <w:semiHidden/>
    <w:rsid w:val="00EE1566"/>
    <w:rPr>
      <w:rFonts w:ascii="Tahoma" w:hAnsi="Tahoma" w:cs="Tahoma"/>
      <w:sz w:val="16"/>
      <w:szCs w:val="16"/>
    </w:rPr>
  </w:style>
  <w:style w:type="character" w:styleId="Hyperlnk">
    <w:name w:val="Hyperlink"/>
    <w:basedOn w:val="Standardstycketeckensnitt"/>
    <w:uiPriority w:val="99"/>
    <w:unhideWhenUsed/>
    <w:rsid w:val="00794139"/>
    <w:rPr>
      <w:color w:val="0000FF" w:themeColor="hyperlink"/>
      <w:u w:val="single"/>
    </w:rPr>
  </w:style>
  <w:style w:type="character" w:styleId="Olstomnmnande">
    <w:name w:val="Unresolved Mention"/>
    <w:basedOn w:val="Standardstycketeckensnitt"/>
    <w:uiPriority w:val="99"/>
    <w:semiHidden/>
    <w:unhideWhenUsed/>
    <w:rsid w:val="005C2B03"/>
    <w:rPr>
      <w:color w:val="808080"/>
      <w:shd w:val="clear" w:color="auto" w:fill="E6E6E6"/>
    </w:rPr>
  </w:style>
  <w:style w:type="paragraph" w:styleId="Liststycke">
    <w:name w:val="List Paragraph"/>
    <w:basedOn w:val="Normal"/>
    <w:uiPriority w:val="34"/>
    <w:qFormat/>
    <w:rsid w:val="00F31DB4"/>
    <w:pPr>
      <w:ind w:left="720"/>
      <w:contextualSpacing/>
    </w:pPr>
  </w:style>
  <w:style w:type="paragraph" w:styleId="Sidhuvud">
    <w:name w:val="header"/>
    <w:basedOn w:val="Normal"/>
    <w:link w:val="SidhuvudChar"/>
    <w:uiPriority w:val="99"/>
    <w:unhideWhenUsed/>
    <w:rsid w:val="007F42DD"/>
    <w:pPr>
      <w:tabs>
        <w:tab w:val="center" w:pos="4536"/>
        <w:tab w:val="right" w:pos="9072"/>
      </w:tabs>
    </w:pPr>
  </w:style>
  <w:style w:type="character" w:customStyle="1" w:styleId="SidhuvudChar">
    <w:name w:val="Sidhuvud Char"/>
    <w:basedOn w:val="Standardstycketeckensnitt"/>
    <w:link w:val="Sidhuvud"/>
    <w:uiPriority w:val="99"/>
    <w:rsid w:val="007F42DD"/>
  </w:style>
  <w:style w:type="paragraph" w:styleId="Sidfot">
    <w:name w:val="footer"/>
    <w:basedOn w:val="Normal"/>
    <w:link w:val="SidfotChar"/>
    <w:uiPriority w:val="99"/>
    <w:unhideWhenUsed/>
    <w:rsid w:val="007F42DD"/>
    <w:pPr>
      <w:tabs>
        <w:tab w:val="center" w:pos="4536"/>
        <w:tab w:val="right" w:pos="9072"/>
      </w:tabs>
    </w:pPr>
  </w:style>
  <w:style w:type="character" w:customStyle="1" w:styleId="SidfotChar">
    <w:name w:val="Sidfot Char"/>
    <w:basedOn w:val="Standardstycketeckensnitt"/>
    <w:link w:val="Sidfot"/>
    <w:uiPriority w:val="99"/>
    <w:rsid w:val="007F42DD"/>
  </w:style>
  <w:style w:type="paragraph" w:styleId="Underrubrik">
    <w:name w:val="Subtitle"/>
    <w:basedOn w:val="Normal"/>
    <w:next w:val="Normal"/>
    <w:link w:val="UnderrubrikChar"/>
    <w:uiPriority w:val="11"/>
    <w:qFormat/>
    <w:rsid w:val="00A75D72"/>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75D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44874">
      <w:bodyDiv w:val="1"/>
      <w:marLeft w:val="0"/>
      <w:marRight w:val="0"/>
      <w:marTop w:val="0"/>
      <w:marBottom w:val="0"/>
      <w:divBdr>
        <w:top w:val="none" w:sz="0" w:space="0" w:color="auto"/>
        <w:left w:val="none" w:sz="0" w:space="0" w:color="auto"/>
        <w:bottom w:val="none" w:sz="0" w:space="0" w:color="auto"/>
        <w:right w:val="none" w:sz="0" w:space="0" w:color="auto"/>
      </w:divBdr>
    </w:div>
    <w:div w:id="1618095478">
      <w:bodyDiv w:val="1"/>
      <w:marLeft w:val="0"/>
      <w:marRight w:val="0"/>
      <w:marTop w:val="0"/>
      <w:marBottom w:val="0"/>
      <w:divBdr>
        <w:top w:val="none" w:sz="0" w:space="0" w:color="auto"/>
        <w:left w:val="none" w:sz="0" w:space="0" w:color="auto"/>
        <w:bottom w:val="none" w:sz="0" w:space="0" w:color="auto"/>
        <w:right w:val="none" w:sz="0" w:space="0" w:color="auto"/>
      </w:divBdr>
      <w:divsChild>
        <w:div w:id="2000376252">
          <w:marLeft w:val="0"/>
          <w:marRight w:val="0"/>
          <w:marTop w:val="0"/>
          <w:marBottom w:val="0"/>
          <w:divBdr>
            <w:top w:val="none" w:sz="0" w:space="0" w:color="auto"/>
            <w:left w:val="none" w:sz="0" w:space="0" w:color="auto"/>
            <w:bottom w:val="none" w:sz="0" w:space="0" w:color="auto"/>
            <w:right w:val="none" w:sz="0" w:space="0" w:color="auto"/>
          </w:divBdr>
        </w:div>
        <w:div w:id="363555113">
          <w:marLeft w:val="0"/>
          <w:marRight w:val="0"/>
          <w:marTop w:val="0"/>
          <w:marBottom w:val="0"/>
          <w:divBdr>
            <w:top w:val="none" w:sz="0" w:space="0" w:color="auto"/>
            <w:left w:val="none" w:sz="0" w:space="0" w:color="auto"/>
            <w:bottom w:val="none" w:sz="0" w:space="0" w:color="auto"/>
            <w:right w:val="none" w:sz="0" w:space="0" w:color="auto"/>
          </w:divBdr>
        </w:div>
      </w:divsChild>
    </w:div>
    <w:div w:id="16947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otab.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ekoab.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wball.kvadrat.se/varakonsulter/k.asp?anv_id=8874&amp;supabull=korrat"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inkedin.com/in/christerengstromalgo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1277</Words>
  <Characters>6771</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Monadjemzadeh</dc:creator>
  <cp:lastModifiedBy>Christer Engström</cp:lastModifiedBy>
  <cp:revision>27</cp:revision>
  <dcterms:created xsi:type="dcterms:W3CDTF">2017-10-17T06:45:00Z</dcterms:created>
  <dcterms:modified xsi:type="dcterms:W3CDTF">2017-10-27T06:23:00Z</dcterms:modified>
</cp:coreProperties>
</file>